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B15DD" w14:textId="77777777" w:rsidR="00830898" w:rsidRDefault="00830898" w:rsidP="003D00C8">
      <w:pPr>
        <w:pStyle w:val="Heading2"/>
        <w:jc w:val="both"/>
        <w:rPr>
          <w:noProof/>
          <w:sz w:val="36"/>
          <w:szCs w:val="36"/>
        </w:rPr>
      </w:pPr>
      <w:bookmarkStart w:id="0" w:name="_Toc198794885"/>
    </w:p>
    <w:p w14:paraId="234F654F" w14:textId="02FFED05" w:rsidR="00FA3A03" w:rsidRDefault="001C2E2C" w:rsidP="003D00C8">
      <w:pPr>
        <w:pStyle w:val="Heading2"/>
        <w:jc w:val="both"/>
        <w:rPr>
          <w:sz w:val="36"/>
          <w:szCs w:val="36"/>
        </w:rPr>
      </w:pPr>
      <w:bookmarkStart w:id="1" w:name="_Toc198898650"/>
      <w:bookmarkStart w:id="2" w:name="_Toc203557810"/>
      <w:bookmarkStart w:id="3" w:name="_Toc204163893"/>
      <w:r w:rsidRPr="00FA3A03">
        <w:rPr>
          <w:noProof/>
          <w:sz w:val="36"/>
          <w:szCs w:val="36"/>
        </w:rPr>
        <w:drawing>
          <wp:anchor distT="0" distB="0" distL="114300" distR="114300" simplePos="0" relativeHeight="251658243" behindDoc="1" locked="0" layoutInCell="1" allowOverlap="1" wp14:anchorId="6CBCF5C9" wp14:editId="54DDEBFD">
            <wp:simplePos x="0" y="0"/>
            <wp:positionH relativeFrom="column">
              <wp:posOffset>-925830</wp:posOffset>
            </wp:positionH>
            <wp:positionV relativeFrom="page">
              <wp:posOffset>-926828</wp:posOffset>
            </wp:positionV>
            <wp:extent cx="7769860" cy="10982325"/>
            <wp:effectExtent l="0" t="0" r="2540" b="3175"/>
            <wp:wrapNone/>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9860" cy="10982325"/>
                    </a:xfrm>
                    <a:prstGeom prst="rect">
                      <a:avLst/>
                    </a:prstGeom>
                  </pic:spPr>
                </pic:pic>
              </a:graphicData>
            </a:graphic>
            <wp14:sizeRelH relativeFrom="page">
              <wp14:pctWidth>0</wp14:pctWidth>
            </wp14:sizeRelH>
            <wp14:sizeRelV relativeFrom="page">
              <wp14:pctHeight>0</wp14:pctHeight>
            </wp14:sizeRelV>
          </wp:anchor>
        </w:drawing>
      </w:r>
      <w:bookmarkEnd w:id="0"/>
      <w:bookmarkEnd w:id="1"/>
      <w:r w:rsidR="00D9528C">
        <w:rPr>
          <w:sz w:val="36"/>
          <w:szCs w:val="36"/>
        </w:rPr>
        <w:t>Priorities for the 2026 Holyrood Election Manifestos</w:t>
      </w:r>
      <w:bookmarkEnd w:id="2"/>
      <w:bookmarkEnd w:id="3"/>
    </w:p>
    <w:p w14:paraId="0FFE5392" w14:textId="74C19100" w:rsidR="00584E89" w:rsidRPr="00FA3A03" w:rsidRDefault="00FC3C59" w:rsidP="003D00C8">
      <w:pPr>
        <w:pStyle w:val="Heading2"/>
        <w:jc w:val="both"/>
      </w:pPr>
      <w:bookmarkStart w:id="4" w:name="_Toc198794886"/>
      <w:bookmarkStart w:id="5" w:name="_Toc198898651"/>
      <w:bookmarkStart w:id="6" w:name="_Toc203557205"/>
      <w:bookmarkStart w:id="7" w:name="_Toc203557811"/>
      <w:bookmarkStart w:id="8" w:name="_Toc204163894"/>
      <w:r w:rsidRPr="00FA3A03">
        <w:t>British Heart Foundation Scotland Lived Experience Panel</w:t>
      </w:r>
      <w:bookmarkEnd w:id="4"/>
      <w:bookmarkEnd w:id="5"/>
      <w:bookmarkEnd w:id="6"/>
      <w:bookmarkEnd w:id="7"/>
      <w:bookmarkEnd w:id="8"/>
    </w:p>
    <w:p w14:paraId="5A6488AE" w14:textId="5E989317" w:rsidR="00584E89" w:rsidRDefault="00584E89" w:rsidP="003D00C8">
      <w:pPr>
        <w:jc w:val="both"/>
      </w:pPr>
    </w:p>
    <w:p w14:paraId="6B556742" w14:textId="2E086690" w:rsidR="00584E89" w:rsidRDefault="00FC3C59" w:rsidP="003D00C8">
      <w:pPr>
        <w:jc w:val="both"/>
      </w:pPr>
      <w:r>
        <w:rPr>
          <w:noProof/>
        </w:rPr>
        <mc:AlternateContent>
          <mc:Choice Requires="wps">
            <w:drawing>
              <wp:anchor distT="0" distB="0" distL="114300" distR="114300" simplePos="0" relativeHeight="251658240" behindDoc="0" locked="0" layoutInCell="1" allowOverlap="1" wp14:anchorId="38F0A373" wp14:editId="16E9569C">
                <wp:simplePos x="0" y="0"/>
                <wp:positionH relativeFrom="column">
                  <wp:posOffset>-106207</wp:posOffset>
                </wp:positionH>
                <wp:positionV relativeFrom="paragraph">
                  <wp:posOffset>135890</wp:posOffset>
                </wp:positionV>
                <wp:extent cx="5085715" cy="669851"/>
                <wp:effectExtent l="0" t="0" r="0" b="0"/>
                <wp:wrapNone/>
                <wp:docPr id="4" name="Text Box 4"/>
                <wp:cNvGraphicFramePr/>
                <a:graphic xmlns:a="http://schemas.openxmlformats.org/drawingml/2006/main">
                  <a:graphicData uri="http://schemas.microsoft.com/office/word/2010/wordprocessingShape">
                    <wps:wsp>
                      <wps:cNvSpPr txBox="1"/>
                      <wps:spPr>
                        <a:xfrm>
                          <a:off x="0" y="0"/>
                          <a:ext cx="5085715" cy="669851"/>
                        </a:xfrm>
                        <a:prstGeom prst="rect">
                          <a:avLst/>
                        </a:prstGeom>
                        <a:noFill/>
                        <a:ln w="6350">
                          <a:noFill/>
                        </a:ln>
                      </wps:spPr>
                      <wps:txbx>
                        <w:txbxContent>
                          <w:p w14:paraId="46F3E684" w14:textId="02087EE6" w:rsidR="005F7312" w:rsidRPr="005F7312" w:rsidRDefault="005F7312" w:rsidP="005F7312">
                            <w:pPr>
                              <w:rPr>
                                <w:color w:val="DEE9E6"/>
                                <w:sz w:val="32"/>
                                <w:szCs w:val="32"/>
                              </w:rPr>
                            </w:pPr>
                            <w:r>
                              <w:rPr>
                                <w:color w:val="DEE9E6"/>
                                <w:sz w:val="32"/>
                                <w:szCs w:val="32"/>
                              </w:rPr>
                              <w:t>Report by The Diffley Partnership</w:t>
                            </w:r>
                          </w:p>
                          <w:p w14:paraId="389B899F" w14:textId="680F4752" w:rsidR="00584E89" w:rsidRPr="00A31FB2" w:rsidRDefault="00D9528C" w:rsidP="00A31FB2">
                            <w:pPr>
                              <w:rPr>
                                <w:color w:val="DEE9E6"/>
                                <w:sz w:val="32"/>
                                <w:szCs w:val="32"/>
                              </w:rPr>
                            </w:pPr>
                            <w:r>
                              <w:rPr>
                                <w:color w:val="DEE9E6"/>
                                <w:sz w:val="32"/>
                                <w:szCs w:val="32"/>
                              </w:rPr>
                              <w:t>July</w:t>
                            </w:r>
                            <w:r w:rsidR="00FC3C59">
                              <w:rPr>
                                <w:color w:val="DEE9E6"/>
                                <w:sz w:val="32"/>
                                <w:szCs w:val="32"/>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0A373" id="_x0000_t202" coordsize="21600,21600" o:spt="202" path="m,l,21600r21600,l21600,xe">
                <v:stroke joinstyle="miter"/>
                <v:path gradientshapeok="t" o:connecttype="rect"/>
              </v:shapetype>
              <v:shape id="Text Box 4" o:spid="_x0000_s1026" type="#_x0000_t202" style="position:absolute;left:0;text-align:left;margin-left:-8.35pt;margin-top:10.7pt;width:400.45pt;height:5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" filled="f" stroked="f" strokeweight=".5pt">
                <v:textbox>
                  <w:txbxContent>
                    <w:p w14:paraId="46F3E684" w14:textId="02087EE6" w:rsidR="005F7312" w:rsidRPr="005F7312" w:rsidRDefault="005F7312" w:rsidP="005F7312">
                      <w:pPr>
                        <w:rPr>
                          <w:color w:val="DEE9E6"/>
                          <w:sz w:val="32"/>
                          <w:szCs w:val="32"/>
                        </w:rPr>
                      </w:pPr>
                      <w:r>
                        <w:rPr>
                          <w:color w:val="DEE9E6"/>
                          <w:sz w:val="32"/>
                          <w:szCs w:val="32"/>
                        </w:rPr>
                        <w:t>Report by The Diffley Partnership</w:t>
                      </w:r>
                    </w:p>
                    <w:p w14:paraId="389B899F" w14:textId="680F4752" w:rsidR="00584E89" w:rsidRPr="00A31FB2" w:rsidRDefault="00D9528C" w:rsidP="00A31FB2">
                      <w:pPr>
                        <w:rPr>
                          <w:color w:val="DEE9E6"/>
                          <w:sz w:val="32"/>
                          <w:szCs w:val="32"/>
                        </w:rPr>
                      </w:pPr>
                      <w:r>
                        <w:rPr>
                          <w:color w:val="DEE9E6"/>
                          <w:sz w:val="32"/>
                          <w:szCs w:val="32"/>
                        </w:rPr>
                        <w:t>July</w:t>
                      </w:r>
                      <w:r w:rsidR="00FC3C59">
                        <w:rPr>
                          <w:color w:val="DEE9E6"/>
                          <w:sz w:val="32"/>
                          <w:szCs w:val="32"/>
                        </w:rPr>
                        <w:t xml:space="preserve"> 2025</w:t>
                      </w:r>
                    </w:p>
                  </w:txbxContent>
                </v:textbox>
              </v:shape>
            </w:pict>
          </mc:Fallback>
        </mc:AlternateContent>
      </w:r>
    </w:p>
    <w:p w14:paraId="04190C41" w14:textId="70407E12" w:rsidR="00584E89" w:rsidRDefault="00584E89" w:rsidP="003D00C8">
      <w:pPr>
        <w:jc w:val="both"/>
      </w:pPr>
    </w:p>
    <w:p w14:paraId="6E41F705" w14:textId="714F0E2E" w:rsidR="00584E89" w:rsidRDefault="00584E89" w:rsidP="003D00C8">
      <w:pPr>
        <w:jc w:val="both"/>
      </w:pPr>
    </w:p>
    <w:p w14:paraId="05483C4C" w14:textId="1E50C887" w:rsidR="00584E89" w:rsidRDefault="00584E89" w:rsidP="003D00C8">
      <w:pPr>
        <w:jc w:val="both"/>
      </w:pPr>
    </w:p>
    <w:p w14:paraId="44BC0EF9" w14:textId="233AFB2B" w:rsidR="00584E89" w:rsidRDefault="00584E89" w:rsidP="003D00C8">
      <w:pPr>
        <w:jc w:val="both"/>
      </w:pPr>
    </w:p>
    <w:p w14:paraId="300BA3F4" w14:textId="5B9369B9" w:rsidR="00584E89" w:rsidRDefault="00584E89" w:rsidP="003D00C8">
      <w:pPr>
        <w:jc w:val="both"/>
      </w:pPr>
    </w:p>
    <w:p w14:paraId="3CF2D841" w14:textId="16E646D8" w:rsidR="00584E89" w:rsidRDefault="00584E89" w:rsidP="003D00C8">
      <w:pPr>
        <w:jc w:val="both"/>
      </w:pPr>
    </w:p>
    <w:p w14:paraId="1AC950D4" w14:textId="65EB948D" w:rsidR="00584E89" w:rsidRDefault="00584E89" w:rsidP="003D00C8">
      <w:pPr>
        <w:jc w:val="both"/>
      </w:pPr>
    </w:p>
    <w:p w14:paraId="70646B55" w14:textId="231D82FB" w:rsidR="00584E89" w:rsidRDefault="00584E89" w:rsidP="003D00C8">
      <w:pPr>
        <w:jc w:val="both"/>
      </w:pPr>
    </w:p>
    <w:p w14:paraId="7C76E190" w14:textId="77B844B3" w:rsidR="00584E89" w:rsidRDefault="00584E89" w:rsidP="003D00C8">
      <w:pPr>
        <w:jc w:val="both"/>
      </w:pPr>
    </w:p>
    <w:p w14:paraId="73307CBD" w14:textId="59C17A3A" w:rsidR="00584E89" w:rsidRDefault="00584E89" w:rsidP="003D00C8">
      <w:pPr>
        <w:jc w:val="both"/>
      </w:pPr>
    </w:p>
    <w:p w14:paraId="584B4073" w14:textId="5D0501AE" w:rsidR="00584E89" w:rsidRDefault="00584E89" w:rsidP="003D00C8">
      <w:pPr>
        <w:jc w:val="both"/>
      </w:pPr>
    </w:p>
    <w:p w14:paraId="0FD8654E" w14:textId="558F38F1" w:rsidR="00584E89" w:rsidRDefault="00584E89" w:rsidP="003D00C8">
      <w:pPr>
        <w:jc w:val="both"/>
      </w:pPr>
    </w:p>
    <w:p w14:paraId="1EC531A9" w14:textId="4CA907A0" w:rsidR="00584E89" w:rsidRDefault="00584E89" w:rsidP="003D00C8">
      <w:pPr>
        <w:jc w:val="both"/>
      </w:pPr>
    </w:p>
    <w:p w14:paraId="6D8639C8" w14:textId="603D3726" w:rsidR="00584E89" w:rsidRDefault="00584E89" w:rsidP="003D00C8">
      <w:pPr>
        <w:jc w:val="both"/>
      </w:pPr>
    </w:p>
    <w:p w14:paraId="736018B9" w14:textId="221F8501" w:rsidR="00584E89" w:rsidRDefault="00584E89" w:rsidP="003D00C8">
      <w:pPr>
        <w:jc w:val="both"/>
      </w:pPr>
    </w:p>
    <w:p w14:paraId="74F2F607" w14:textId="327FC5FB" w:rsidR="00584E89" w:rsidRDefault="00584E89" w:rsidP="003D00C8">
      <w:pPr>
        <w:jc w:val="both"/>
      </w:pPr>
    </w:p>
    <w:p w14:paraId="4181124E" w14:textId="6717C1D3" w:rsidR="00584E89" w:rsidRDefault="00584E89" w:rsidP="003D00C8">
      <w:pPr>
        <w:jc w:val="both"/>
      </w:pPr>
    </w:p>
    <w:p w14:paraId="1573A0F5" w14:textId="466171DB" w:rsidR="001C2E2C" w:rsidRDefault="001C2E2C" w:rsidP="003D00C8">
      <w:pPr>
        <w:jc w:val="both"/>
      </w:pPr>
    </w:p>
    <w:p w14:paraId="2C17F245" w14:textId="77777777" w:rsidR="00830898" w:rsidRDefault="00830898" w:rsidP="003D00C8">
      <w:pPr>
        <w:jc w:val="both"/>
      </w:pPr>
    </w:p>
    <w:p w14:paraId="3A6A5389" w14:textId="77777777" w:rsidR="00830898" w:rsidRDefault="00830898" w:rsidP="003D00C8">
      <w:pPr>
        <w:jc w:val="both"/>
      </w:pPr>
    </w:p>
    <w:p w14:paraId="35836DCD" w14:textId="77777777" w:rsidR="00830898" w:rsidRDefault="00830898" w:rsidP="003D00C8">
      <w:pPr>
        <w:jc w:val="both"/>
      </w:pPr>
    </w:p>
    <w:p w14:paraId="4DC72A51" w14:textId="77777777" w:rsidR="00830898" w:rsidRDefault="00830898" w:rsidP="003D00C8">
      <w:pPr>
        <w:jc w:val="both"/>
      </w:pPr>
    </w:p>
    <w:p w14:paraId="539A8644" w14:textId="77777777" w:rsidR="00A21792" w:rsidRDefault="00A21792" w:rsidP="003D00C8">
      <w:pPr>
        <w:jc w:val="both"/>
      </w:pPr>
    </w:p>
    <w:p w14:paraId="7860FABD" w14:textId="77777777" w:rsidR="00A21792" w:rsidRDefault="00A21792" w:rsidP="003D00C8">
      <w:pPr>
        <w:jc w:val="both"/>
      </w:pPr>
    </w:p>
    <w:p w14:paraId="188B575B" w14:textId="77777777" w:rsidR="00830898" w:rsidRDefault="00830898" w:rsidP="003D00C8">
      <w:pPr>
        <w:jc w:val="both"/>
      </w:pPr>
    </w:p>
    <w:p w14:paraId="0FAF0831" w14:textId="6CAF34D9" w:rsidR="00E47202" w:rsidRDefault="00AA5238" w:rsidP="003D00C8">
      <w:pPr>
        <w:jc w:val="both"/>
      </w:pPr>
      <w:r>
        <w:rPr>
          <w:noProof/>
        </w:rPr>
        <mc:AlternateContent>
          <mc:Choice Requires="wps">
            <w:drawing>
              <wp:anchor distT="0" distB="0" distL="114300" distR="114300" simplePos="0" relativeHeight="251658244" behindDoc="0" locked="0" layoutInCell="1" allowOverlap="1" wp14:anchorId="241E3C03" wp14:editId="03768447">
                <wp:simplePos x="0" y="0"/>
                <wp:positionH relativeFrom="column">
                  <wp:posOffset>-83820</wp:posOffset>
                </wp:positionH>
                <wp:positionV relativeFrom="paragraph">
                  <wp:posOffset>3051175</wp:posOffset>
                </wp:positionV>
                <wp:extent cx="5085715" cy="335280"/>
                <wp:effectExtent l="0" t="0" r="0" b="0"/>
                <wp:wrapNone/>
                <wp:docPr id="2" name="Text Box 2"/>
                <wp:cNvGraphicFramePr/>
                <a:graphic xmlns:a="http://schemas.openxmlformats.org/drawingml/2006/main">
                  <a:graphicData uri="http://schemas.microsoft.com/office/word/2010/wordprocessingShape">
                    <wps:wsp>
                      <wps:cNvSpPr txBox="1"/>
                      <wps:spPr>
                        <a:xfrm>
                          <a:off x="0" y="0"/>
                          <a:ext cx="5085715" cy="335280"/>
                        </a:xfrm>
                        <a:prstGeom prst="rect">
                          <a:avLst/>
                        </a:prstGeom>
                        <a:noFill/>
                        <a:ln w="6350">
                          <a:noFill/>
                        </a:ln>
                      </wps:spPr>
                      <wps:txbx>
                        <w:txbxContent>
                          <w:p w14:paraId="53C7DB0F" w14:textId="77777777" w:rsidR="00AA5238" w:rsidRPr="00AE5820" w:rsidRDefault="00AA5238" w:rsidP="00AA5238">
                            <w:pPr>
                              <w:rPr>
                                <w:b/>
                                <w:bCs/>
                                <w:i/>
                                <w:iCs/>
                                <w:color w:val="E49057"/>
                              </w:rPr>
                            </w:pPr>
                            <w:r w:rsidRPr="00AE5820">
                              <w:rPr>
                                <w:b/>
                                <w:bCs/>
                                <w:i/>
                                <w:iCs/>
                                <w:color w:val="E49057"/>
                              </w:rPr>
                              <w:t>From many voices to smart choices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E3C03" id="Text Box 2" o:spid="_x0000_s1027" type="#_x0000_t202" style="position:absolute;left:0;text-align:left;margin-left:-6.6pt;margin-top:240.25pt;width:400.45pt;height:26.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" filled="f" stroked="f" strokeweight=".5pt">
                <v:textbox>
                  <w:txbxContent>
                    <w:p w14:paraId="53C7DB0F" w14:textId="77777777" w:rsidR="00AA5238" w:rsidRPr="00AE5820" w:rsidRDefault="00AA5238" w:rsidP="00AA5238">
                      <w:pPr>
                        <w:rPr>
                          <w:b/>
                          <w:bCs/>
                          <w:i/>
                          <w:iCs/>
                          <w:color w:val="E49057"/>
                        </w:rPr>
                      </w:pPr>
                      <w:r w:rsidRPr="00AE5820">
                        <w:rPr>
                          <w:b/>
                          <w:bCs/>
                          <w:i/>
                          <w:iCs/>
                          <w:color w:val="E49057"/>
                        </w:rPr>
                        <w:t>From many voices to smart choices</w:t>
                      </w:r>
                    </w:p>
                  </w:txbxContent>
                </v:textbox>
              </v:shape>
            </w:pict>
          </mc:Fallback>
        </mc:AlternateContent>
      </w:r>
      <w:r w:rsidR="00F60E7D">
        <w:tab/>
      </w:r>
    </w:p>
    <w:p w14:paraId="2053EFF3" w14:textId="77777777" w:rsidR="00FC1049" w:rsidRDefault="00FC1049" w:rsidP="003D00C8">
      <w:pPr>
        <w:jc w:val="both"/>
      </w:pPr>
    </w:p>
    <w:bookmarkStart w:id="9" w:name="_Toc198898652" w:displacedByCustomXml="next"/>
    <w:bookmarkStart w:id="10" w:name="_Toc204163895" w:displacedByCustomXml="next"/>
    <w:sdt>
      <w:sdtPr>
        <w:rPr>
          <w:b w:val="0"/>
          <w:bCs w:val="0"/>
          <w:color w:val="auto"/>
          <w:sz w:val="22"/>
          <w:szCs w:val="22"/>
        </w:rPr>
        <w:id w:val="-2021611177"/>
        <w:docPartObj>
          <w:docPartGallery w:val="Table of Contents"/>
          <w:docPartUnique/>
        </w:docPartObj>
      </w:sdtPr>
      <w:sdtEndPr>
        <w:rPr>
          <w:noProof/>
        </w:rPr>
      </w:sdtEndPr>
      <w:sdtContent>
        <w:p w14:paraId="0402EBF0" w14:textId="77777777" w:rsidR="00A21792" w:rsidRDefault="00830898" w:rsidP="003D00C8">
          <w:pPr>
            <w:pStyle w:val="Heading1"/>
            <w:jc w:val="both"/>
            <w:rPr>
              <w:noProof/>
            </w:rPr>
          </w:pPr>
          <w:r>
            <w:t>Contents</w:t>
          </w:r>
          <w:bookmarkEnd w:id="10"/>
          <w:bookmarkEnd w:id="9"/>
          <w:r>
            <w:rPr>
              <w:b w:val="0"/>
              <w:bCs w:val="0"/>
            </w:rPr>
            <w:fldChar w:fldCharType="begin"/>
          </w:r>
          <w:r>
            <w:instrText xml:space="preserve"> TOC \o "1-3" \h \z \u </w:instrText>
          </w:r>
          <w:r>
            <w:rPr>
              <w:b w:val="0"/>
              <w:bCs w:val="0"/>
            </w:rPr>
            <w:fldChar w:fldCharType="separate"/>
          </w:r>
        </w:p>
        <w:p w14:paraId="00398D38" w14:textId="683ADB0A" w:rsidR="00A21792" w:rsidRDefault="00A21792">
          <w:pPr>
            <w:pStyle w:val="TOC1"/>
            <w:tabs>
              <w:tab w:val="right" w:leader="dot" w:pos="9350"/>
            </w:tabs>
            <w:rPr>
              <w:rFonts w:asciiTheme="minorHAnsi" w:eastAsiaTheme="minorEastAsia" w:hAnsiTheme="minorHAnsi"/>
              <w:noProof/>
              <w:kern w:val="2"/>
              <w:sz w:val="24"/>
              <w:szCs w:val="24"/>
              <w:lang w:eastAsia="en-GB"/>
              <w14:ligatures w14:val="standardContextual"/>
            </w:rPr>
          </w:pPr>
          <w:hyperlink w:anchor="_Toc204163896" w:history="1">
            <w:r w:rsidRPr="0082183A">
              <w:rPr>
                <w:rStyle w:val="Hyperlink"/>
                <w:noProof/>
              </w:rPr>
              <w:t>Introduction</w:t>
            </w:r>
            <w:r>
              <w:rPr>
                <w:noProof/>
                <w:webHidden/>
              </w:rPr>
              <w:tab/>
            </w:r>
            <w:r>
              <w:rPr>
                <w:noProof/>
                <w:webHidden/>
              </w:rPr>
              <w:fldChar w:fldCharType="begin"/>
            </w:r>
            <w:r>
              <w:rPr>
                <w:noProof/>
                <w:webHidden/>
              </w:rPr>
              <w:instrText xml:space="preserve"> PAGEREF _Toc204163896 \h </w:instrText>
            </w:r>
            <w:r>
              <w:rPr>
                <w:noProof/>
                <w:webHidden/>
              </w:rPr>
            </w:r>
            <w:r>
              <w:rPr>
                <w:noProof/>
                <w:webHidden/>
              </w:rPr>
              <w:fldChar w:fldCharType="separate"/>
            </w:r>
            <w:r w:rsidR="00CD4EA0">
              <w:rPr>
                <w:noProof/>
                <w:webHidden/>
              </w:rPr>
              <w:t>2</w:t>
            </w:r>
            <w:r>
              <w:rPr>
                <w:noProof/>
                <w:webHidden/>
              </w:rPr>
              <w:fldChar w:fldCharType="end"/>
            </w:r>
          </w:hyperlink>
        </w:p>
        <w:p w14:paraId="3AEB4668" w14:textId="4971BEAF" w:rsidR="00A21792" w:rsidRDefault="00A21792">
          <w:pPr>
            <w:pStyle w:val="TOC1"/>
            <w:tabs>
              <w:tab w:val="right" w:leader="dot" w:pos="9350"/>
            </w:tabs>
            <w:rPr>
              <w:rFonts w:asciiTheme="minorHAnsi" w:eastAsiaTheme="minorEastAsia" w:hAnsiTheme="minorHAnsi"/>
              <w:noProof/>
              <w:kern w:val="2"/>
              <w:sz w:val="24"/>
              <w:szCs w:val="24"/>
              <w:lang w:eastAsia="en-GB"/>
              <w14:ligatures w14:val="standardContextual"/>
            </w:rPr>
          </w:pPr>
          <w:hyperlink w:anchor="_Toc204163897" w:history="1">
            <w:r w:rsidRPr="0082183A">
              <w:rPr>
                <w:rStyle w:val="Hyperlink"/>
                <w:noProof/>
              </w:rPr>
              <w:t>Methodology</w:t>
            </w:r>
            <w:r>
              <w:rPr>
                <w:noProof/>
                <w:webHidden/>
              </w:rPr>
              <w:tab/>
            </w:r>
            <w:r>
              <w:rPr>
                <w:noProof/>
                <w:webHidden/>
              </w:rPr>
              <w:fldChar w:fldCharType="begin"/>
            </w:r>
            <w:r>
              <w:rPr>
                <w:noProof/>
                <w:webHidden/>
              </w:rPr>
              <w:instrText xml:space="preserve"> PAGEREF _Toc204163897 \h </w:instrText>
            </w:r>
            <w:r>
              <w:rPr>
                <w:noProof/>
                <w:webHidden/>
              </w:rPr>
            </w:r>
            <w:r>
              <w:rPr>
                <w:noProof/>
                <w:webHidden/>
              </w:rPr>
              <w:fldChar w:fldCharType="separate"/>
            </w:r>
            <w:r w:rsidR="00CD4EA0">
              <w:rPr>
                <w:noProof/>
                <w:webHidden/>
              </w:rPr>
              <w:t>2</w:t>
            </w:r>
            <w:r>
              <w:rPr>
                <w:noProof/>
                <w:webHidden/>
              </w:rPr>
              <w:fldChar w:fldCharType="end"/>
            </w:r>
          </w:hyperlink>
        </w:p>
        <w:p w14:paraId="6EF8CBF0" w14:textId="523ACAA7" w:rsidR="00A21792" w:rsidRDefault="00A21792">
          <w:pPr>
            <w:pStyle w:val="TOC1"/>
            <w:tabs>
              <w:tab w:val="right" w:leader="dot" w:pos="9350"/>
            </w:tabs>
            <w:rPr>
              <w:rFonts w:asciiTheme="minorHAnsi" w:eastAsiaTheme="minorEastAsia" w:hAnsiTheme="minorHAnsi"/>
              <w:noProof/>
              <w:kern w:val="2"/>
              <w:sz w:val="24"/>
              <w:szCs w:val="24"/>
              <w:lang w:eastAsia="en-GB"/>
              <w14:ligatures w14:val="standardContextual"/>
            </w:rPr>
          </w:pPr>
          <w:hyperlink w:anchor="_Toc204163898" w:history="1">
            <w:r w:rsidRPr="0082183A">
              <w:rPr>
                <w:rStyle w:val="Hyperlink"/>
                <w:noProof/>
              </w:rPr>
              <w:t>Findings and discussion</w:t>
            </w:r>
            <w:r>
              <w:rPr>
                <w:noProof/>
                <w:webHidden/>
              </w:rPr>
              <w:tab/>
            </w:r>
            <w:r>
              <w:rPr>
                <w:noProof/>
                <w:webHidden/>
              </w:rPr>
              <w:fldChar w:fldCharType="begin"/>
            </w:r>
            <w:r>
              <w:rPr>
                <w:noProof/>
                <w:webHidden/>
              </w:rPr>
              <w:instrText xml:space="preserve"> PAGEREF _Toc204163898 \h </w:instrText>
            </w:r>
            <w:r>
              <w:rPr>
                <w:noProof/>
                <w:webHidden/>
              </w:rPr>
            </w:r>
            <w:r>
              <w:rPr>
                <w:noProof/>
                <w:webHidden/>
              </w:rPr>
              <w:fldChar w:fldCharType="separate"/>
            </w:r>
            <w:r w:rsidR="00CD4EA0">
              <w:rPr>
                <w:noProof/>
                <w:webHidden/>
              </w:rPr>
              <w:t>4</w:t>
            </w:r>
            <w:r>
              <w:rPr>
                <w:noProof/>
                <w:webHidden/>
              </w:rPr>
              <w:fldChar w:fldCharType="end"/>
            </w:r>
          </w:hyperlink>
        </w:p>
        <w:p w14:paraId="59B49B57" w14:textId="6270EC61" w:rsidR="00A21792" w:rsidRDefault="00A21792">
          <w:pPr>
            <w:pStyle w:val="TOC2"/>
            <w:rPr>
              <w:rFonts w:asciiTheme="minorHAnsi" w:eastAsiaTheme="minorEastAsia" w:hAnsiTheme="minorHAnsi"/>
              <w:noProof/>
              <w:kern w:val="2"/>
              <w:sz w:val="24"/>
              <w:szCs w:val="24"/>
              <w:lang w:eastAsia="en-GB"/>
              <w14:ligatures w14:val="standardContextual"/>
            </w:rPr>
          </w:pPr>
          <w:hyperlink w:anchor="_Toc204163899" w:history="1">
            <w:r w:rsidRPr="0082183A">
              <w:rPr>
                <w:rStyle w:val="Hyperlink"/>
                <w:noProof/>
              </w:rPr>
              <w:t>Preventing heart disease</w:t>
            </w:r>
            <w:r>
              <w:rPr>
                <w:noProof/>
                <w:webHidden/>
              </w:rPr>
              <w:tab/>
            </w:r>
            <w:r>
              <w:rPr>
                <w:noProof/>
                <w:webHidden/>
              </w:rPr>
              <w:fldChar w:fldCharType="begin"/>
            </w:r>
            <w:r>
              <w:rPr>
                <w:noProof/>
                <w:webHidden/>
              </w:rPr>
              <w:instrText xml:space="preserve"> PAGEREF _Toc204163899 \h </w:instrText>
            </w:r>
            <w:r>
              <w:rPr>
                <w:noProof/>
                <w:webHidden/>
              </w:rPr>
            </w:r>
            <w:r>
              <w:rPr>
                <w:noProof/>
                <w:webHidden/>
              </w:rPr>
              <w:fldChar w:fldCharType="separate"/>
            </w:r>
            <w:r w:rsidR="00CD4EA0">
              <w:rPr>
                <w:noProof/>
                <w:webHidden/>
              </w:rPr>
              <w:t>4</w:t>
            </w:r>
            <w:r>
              <w:rPr>
                <w:noProof/>
                <w:webHidden/>
              </w:rPr>
              <w:fldChar w:fldCharType="end"/>
            </w:r>
          </w:hyperlink>
        </w:p>
        <w:p w14:paraId="00B83AD7" w14:textId="612F9287" w:rsidR="00A21792" w:rsidRDefault="00A21792">
          <w:pPr>
            <w:pStyle w:val="TOC3"/>
            <w:tabs>
              <w:tab w:val="right" w:leader="dot" w:pos="9350"/>
            </w:tabs>
            <w:rPr>
              <w:rFonts w:asciiTheme="minorHAnsi" w:eastAsiaTheme="minorEastAsia" w:hAnsiTheme="minorHAnsi"/>
              <w:noProof/>
              <w:kern w:val="2"/>
              <w:sz w:val="24"/>
              <w:szCs w:val="24"/>
              <w:lang w:eastAsia="en-GB"/>
              <w14:ligatures w14:val="standardContextual"/>
            </w:rPr>
          </w:pPr>
          <w:hyperlink w:anchor="_Toc204163900" w:history="1">
            <w:r w:rsidRPr="0082183A">
              <w:rPr>
                <w:rStyle w:val="Hyperlink"/>
                <w:noProof/>
              </w:rPr>
              <w:t>Communication of risk for CVD</w:t>
            </w:r>
            <w:r>
              <w:rPr>
                <w:noProof/>
                <w:webHidden/>
              </w:rPr>
              <w:tab/>
            </w:r>
            <w:r>
              <w:rPr>
                <w:noProof/>
                <w:webHidden/>
              </w:rPr>
              <w:fldChar w:fldCharType="begin"/>
            </w:r>
            <w:r>
              <w:rPr>
                <w:noProof/>
                <w:webHidden/>
              </w:rPr>
              <w:instrText xml:space="preserve"> PAGEREF _Toc204163900 \h </w:instrText>
            </w:r>
            <w:r>
              <w:rPr>
                <w:noProof/>
                <w:webHidden/>
              </w:rPr>
            </w:r>
            <w:r>
              <w:rPr>
                <w:noProof/>
                <w:webHidden/>
              </w:rPr>
              <w:fldChar w:fldCharType="separate"/>
            </w:r>
            <w:r w:rsidR="00CD4EA0">
              <w:rPr>
                <w:noProof/>
                <w:webHidden/>
              </w:rPr>
              <w:t>5</w:t>
            </w:r>
            <w:r>
              <w:rPr>
                <w:noProof/>
                <w:webHidden/>
              </w:rPr>
              <w:fldChar w:fldCharType="end"/>
            </w:r>
          </w:hyperlink>
        </w:p>
        <w:p w14:paraId="36B6029A" w14:textId="0D8E09BE" w:rsidR="00A21792" w:rsidRDefault="00A21792">
          <w:pPr>
            <w:pStyle w:val="TOC3"/>
            <w:tabs>
              <w:tab w:val="right" w:leader="dot" w:pos="9350"/>
            </w:tabs>
            <w:rPr>
              <w:rFonts w:asciiTheme="minorHAnsi" w:eastAsiaTheme="minorEastAsia" w:hAnsiTheme="minorHAnsi"/>
              <w:noProof/>
              <w:kern w:val="2"/>
              <w:sz w:val="24"/>
              <w:szCs w:val="24"/>
              <w:lang w:eastAsia="en-GB"/>
              <w14:ligatures w14:val="standardContextual"/>
            </w:rPr>
          </w:pPr>
          <w:hyperlink w:anchor="_Toc204163901" w:history="1">
            <w:r w:rsidRPr="0082183A">
              <w:rPr>
                <w:rStyle w:val="Hyperlink"/>
                <w:noProof/>
              </w:rPr>
              <w:t>Managing risk factors</w:t>
            </w:r>
            <w:r>
              <w:rPr>
                <w:noProof/>
                <w:webHidden/>
              </w:rPr>
              <w:tab/>
            </w:r>
            <w:r>
              <w:rPr>
                <w:noProof/>
                <w:webHidden/>
              </w:rPr>
              <w:fldChar w:fldCharType="begin"/>
            </w:r>
            <w:r>
              <w:rPr>
                <w:noProof/>
                <w:webHidden/>
              </w:rPr>
              <w:instrText xml:space="preserve"> PAGEREF _Toc204163901 \h </w:instrText>
            </w:r>
            <w:r>
              <w:rPr>
                <w:noProof/>
                <w:webHidden/>
              </w:rPr>
            </w:r>
            <w:r>
              <w:rPr>
                <w:noProof/>
                <w:webHidden/>
              </w:rPr>
              <w:fldChar w:fldCharType="separate"/>
            </w:r>
            <w:r w:rsidR="00CD4EA0">
              <w:rPr>
                <w:noProof/>
                <w:webHidden/>
              </w:rPr>
              <w:t>6</w:t>
            </w:r>
            <w:r>
              <w:rPr>
                <w:noProof/>
                <w:webHidden/>
              </w:rPr>
              <w:fldChar w:fldCharType="end"/>
            </w:r>
          </w:hyperlink>
        </w:p>
        <w:p w14:paraId="7F8EA622" w14:textId="5EA71043" w:rsidR="00A21792" w:rsidRDefault="00A21792">
          <w:pPr>
            <w:pStyle w:val="TOC2"/>
            <w:rPr>
              <w:rFonts w:asciiTheme="minorHAnsi" w:eastAsiaTheme="minorEastAsia" w:hAnsiTheme="minorHAnsi"/>
              <w:noProof/>
              <w:kern w:val="2"/>
              <w:sz w:val="24"/>
              <w:szCs w:val="24"/>
              <w:lang w:eastAsia="en-GB"/>
              <w14:ligatures w14:val="standardContextual"/>
            </w:rPr>
          </w:pPr>
          <w:hyperlink w:anchor="_Toc204163902" w:history="1">
            <w:r w:rsidRPr="0082183A">
              <w:rPr>
                <w:rStyle w:val="Hyperlink"/>
                <w:noProof/>
              </w:rPr>
              <w:t>Access to diagnosis and timely care</w:t>
            </w:r>
            <w:r>
              <w:rPr>
                <w:noProof/>
                <w:webHidden/>
              </w:rPr>
              <w:tab/>
            </w:r>
            <w:r>
              <w:rPr>
                <w:noProof/>
                <w:webHidden/>
              </w:rPr>
              <w:fldChar w:fldCharType="begin"/>
            </w:r>
            <w:r>
              <w:rPr>
                <w:noProof/>
                <w:webHidden/>
              </w:rPr>
              <w:instrText xml:space="preserve"> PAGEREF _Toc204163902 \h </w:instrText>
            </w:r>
            <w:r>
              <w:rPr>
                <w:noProof/>
                <w:webHidden/>
              </w:rPr>
            </w:r>
            <w:r>
              <w:rPr>
                <w:noProof/>
                <w:webHidden/>
              </w:rPr>
              <w:fldChar w:fldCharType="separate"/>
            </w:r>
            <w:r w:rsidR="00CD4EA0">
              <w:rPr>
                <w:noProof/>
                <w:webHidden/>
              </w:rPr>
              <w:t>7</w:t>
            </w:r>
            <w:r>
              <w:rPr>
                <w:noProof/>
                <w:webHidden/>
              </w:rPr>
              <w:fldChar w:fldCharType="end"/>
            </w:r>
          </w:hyperlink>
        </w:p>
        <w:p w14:paraId="1E886A01" w14:textId="6D1C880E" w:rsidR="00A21792" w:rsidRDefault="00A21792">
          <w:pPr>
            <w:pStyle w:val="TOC3"/>
            <w:tabs>
              <w:tab w:val="right" w:leader="dot" w:pos="9350"/>
            </w:tabs>
            <w:rPr>
              <w:rFonts w:asciiTheme="minorHAnsi" w:eastAsiaTheme="minorEastAsia" w:hAnsiTheme="minorHAnsi"/>
              <w:noProof/>
              <w:kern w:val="2"/>
              <w:sz w:val="24"/>
              <w:szCs w:val="24"/>
              <w:lang w:eastAsia="en-GB"/>
              <w14:ligatures w14:val="standardContextual"/>
            </w:rPr>
          </w:pPr>
          <w:hyperlink w:anchor="_Toc204163903" w:history="1">
            <w:r w:rsidRPr="0082183A">
              <w:rPr>
                <w:rStyle w:val="Hyperlink"/>
                <w:noProof/>
              </w:rPr>
              <w:t>Experience receiving a diagnosis</w:t>
            </w:r>
            <w:r>
              <w:rPr>
                <w:noProof/>
                <w:webHidden/>
              </w:rPr>
              <w:tab/>
            </w:r>
            <w:r>
              <w:rPr>
                <w:noProof/>
                <w:webHidden/>
              </w:rPr>
              <w:fldChar w:fldCharType="begin"/>
            </w:r>
            <w:r>
              <w:rPr>
                <w:noProof/>
                <w:webHidden/>
              </w:rPr>
              <w:instrText xml:space="preserve"> PAGEREF _Toc204163903 \h </w:instrText>
            </w:r>
            <w:r>
              <w:rPr>
                <w:noProof/>
                <w:webHidden/>
              </w:rPr>
            </w:r>
            <w:r>
              <w:rPr>
                <w:noProof/>
                <w:webHidden/>
              </w:rPr>
              <w:fldChar w:fldCharType="separate"/>
            </w:r>
            <w:r w:rsidR="00CD4EA0">
              <w:rPr>
                <w:noProof/>
                <w:webHidden/>
              </w:rPr>
              <w:t>7</w:t>
            </w:r>
            <w:r>
              <w:rPr>
                <w:noProof/>
                <w:webHidden/>
              </w:rPr>
              <w:fldChar w:fldCharType="end"/>
            </w:r>
          </w:hyperlink>
        </w:p>
        <w:p w14:paraId="72576162" w14:textId="376A536E" w:rsidR="00A21792" w:rsidRDefault="00A21792">
          <w:pPr>
            <w:pStyle w:val="TOC3"/>
            <w:tabs>
              <w:tab w:val="right" w:leader="dot" w:pos="9350"/>
            </w:tabs>
            <w:rPr>
              <w:rFonts w:asciiTheme="minorHAnsi" w:eastAsiaTheme="minorEastAsia" w:hAnsiTheme="minorHAnsi"/>
              <w:noProof/>
              <w:kern w:val="2"/>
              <w:sz w:val="24"/>
              <w:szCs w:val="24"/>
              <w:lang w:eastAsia="en-GB"/>
              <w14:ligatures w14:val="standardContextual"/>
            </w:rPr>
          </w:pPr>
          <w:hyperlink w:anchor="_Toc204163904" w:history="1">
            <w:r w:rsidRPr="0082183A">
              <w:rPr>
                <w:rStyle w:val="Hyperlink"/>
                <w:noProof/>
              </w:rPr>
              <w:t>Accessing diagnostic tests</w:t>
            </w:r>
            <w:r>
              <w:rPr>
                <w:noProof/>
                <w:webHidden/>
              </w:rPr>
              <w:tab/>
            </w:r>
            <w:r>
              <w:rPr>
                <w:noProof/>
                <w:webHidden/>
              </w:rPr>
              <w:fldChar w:fldCharType="begin"/>
            </w:r>
            <w:r>
              <w:rPr>
                <w:noProof/>
                <w:webHidden/>
              </w:rPr>
              <w:instrText xml:space="preserve"> PAGEREF _Toc204163904 \h </w:instrText>
            </w:r>
            <w:r>
              <w:rPr>
                <w:noProof/>
                <w:webHidden/>
              </w:rPr>
            </w:r>
            <w:r>
              <w:rPr>
                <w:noProof/>
                <w:webHidden/>
              </w:rPr>
              <w:fldChar w:fldCharType="separate"/>
            </w:r>
            <w:r w:rsidR="00CD4EA0">
              <w:rPr>
                <w:noProof/>
                <w:webHidden/>
              </w:rPr>
              <w:t>8</w:t>
            </w:r>
            <w:r>
              <w:rPr>
                <w:noProof/>
                <w:webHidden/>
              </w:rPr>
              <w:fldChar w:fldCharType="end"/>
            </w:r>
          </w:hyperlink>
        </w:p>
        <w:p w14:paraId="1D3FCF36" w14:textId="64E339AF" w:rsidR="00A21792" w:rsidRDefault="00A21792">
          <w:pPr>
            <w:pStyle w:val="TOC3"/>
            <w:tabs>
              <w:tab w:val="right" w:leader="dot" w:pos="9350"/>
            </w:tabs>
            <w:rPr>
              <w:rFonts w:asciiTheme="minorHAnsi" w:eastAsiaTheme="minorEastAsia" w:hAnsiTheme="minorHAnsi"/>
              <w:noProof/>
              <w:kern w:val="2"/>
              <w:sz w:val="24"/>
              <w:szCs w:val="24"/>
              <w:lang w:eastAsia="en-GB"/>
              <w14:ligatures w14:val="standardContextual"/>
            </w:rPr>
          </w:pPr>
          <w:hyperlink w:anchor="_Toc204163905" w:history="1">
            <w:r w:rsidRPr="0082183A">
              <w:rPr>
                <w:rStyle w:val="Hyperlink"/>
                <w:noProof/>
              </w:rPr>
              <w:t>Impact of waiting times</w:t>
            </w:r>
            <w:r>
              <w:rPr>
                <w:noProof/>
                <w:webHidden/>
              </w:rPr>
              <w:tab/>
            </w:r>
            <w:r>
              <w:rPr>
                <w:noProof/>
                <w:webHidden/>
              </w:rPr>
              <w:fldChar w:fldCharType="begin"/>
            </w:r>
            <w:r>
              <w:rPr>
                <w:noProof/>
                <w:webHidden/>
              </w:rPr>
              <w:instrText xml:space="preserve"> PAGEREF _Toc204163905 \h </w:instrText>
            </w:r>
            <w:r>
              <w:rPr>
                <w:noProof/>
                <w:webHidden/>
              </w:rPr>
            </w:r>
            <w:r>
              <w:rPr>
                <w:noProof/>
                <w:webHidden/>
              </w:rPr>
              <w:fldChar w:fldCharType="separate"/>
            </w:r>
            <w:r w:rsidR="00CD4EA0">
              <w:rPr>
                <w:noProof/>
                <w:webHidden/>
              </w:rPr>
              <w:t>8</w:t>
            </w:r>
            <w:r>
              <w:rPr>
                <w:noProof/>
                <w:webHidden/>
              </w:rPr>
              <w:fldChar w:fldCharType="end"/>
            </w:r>
          </w:hyperlink>
        </w:p>
        <w:p w14:paraId="33FCFF98" w14:textId="130EF0EB" w:rsidR="00A21792" w:rsidRDefault="00A21792">
          <w:pPr>
            <w:pStyle w:val="TOC2"/>
            <w:rPr>
              <w:rFonts w:asciiTheme="minorHAnsi" w:eastAsiaTheme="minorEastAsia" w:hAnsiTheme="minorHAnsi"/>
              <w:noProof/>
              <w:kern w:val="2"/>
              <w:sz w:val="24"/>
              <w:szCs w:val="24"/>
              <w:lang w:eastAsia="en-GB"/>
              <w14:ligatures w14:val="standardContextual"/>
            </w:rPr>
          </w:pPr>
          <w:hyperlink w:anchor="_Toc204163906" w:history="1">
            <w:r w:rsidRPr="0082183A">
              <w:rPr>
                <w:rStyle w:val="Hyperlink"/>
                <w:noProof/>
              </w:rPr>
              <w:t>Care in communities</w:t>
            </w:r>
            <w:r>
              <w:rPr>
                <w:noProof/>
                <w:webHidden/>
              </w:rPr>
              <w:tab/>
            </w:r>
            <w:r>
              <w:rPr>
                <w:noProof/>
                <w:webHidden/>
              </w:rPr>
              <w:fldChar w:fldCharType="begin"/>
            </w:r>
            <w:r>
              <w:rPr>
                <w:noProof/>
                <w:webHidden/>
              </w:rPr>
              <w:instrText xml:space="preserve"> PAGEREF _Toc204163906 \h </w:instrText>
            </w:r>
            <w:r>
              <w:rPr>
                <w:noProof/>
                <w:webHidden/>
              </w:rPr>
            </w:r>
            <w:r>
              <w:rPr>
                <w:noProof/>
                <w:webHidden/>
              </w:rPr>
              <w:fldChar w:fldCharType="separate"/>
            </w:r>
            <w:r w:rsidR="00CD4EA0">
              <w:rPr>
                <w:noProof/>
                <w:webHidden/>
              </w:rPr>
              <w:t>10</w:t>
            </w:r>
            <w:r>
              <w:rPr>
                <w:noProof/>
                <w:webHidden/>
              </w:rPr>
              <w:fldChar w:fldCharType="end"/>
            </w:r>
          </w:hyperlink>
        </w:p>
        <w:p w14:paraId="0BE62DCF" w14:textId="3FAF4B7F" w:rsidR="00A21792" w:rsidRDefault="00A21792">
          <w:pPr>
            <w:pStyle w:val="TOC3"/>
            <w:tabs>
              <w:tab w:val="right" w:leader="dot" w:pos="9350"/>
            </w:tabs>
            <w:rPr>
              <w:rFonts w:asciiTheme="minorHAnsi" w:eastAsiaTheme="minorEastAsia" w:hAnsiTheme="minorHAnsi"/>
              <w:noProof/>
              <w:kern w:val="2"/>
              <w:sz w:val="24"/>
              <w:szCs w:val="24"/>
              <w:lang w:eastAsia="en-GB"/>
              <w14:ligatures w14:val="standardContextual"/>
            </w:rPr>
          </w:pPr>
          <w:hyperlink w:anchor="_Toc204163907" w:history="1">
            <w:r w:rsidRPr="0082183A">
              <w:rPr>
                <w:rStyle w:val="Hyperlink"/>
                <w:noProof/>
              </w:rPr>
              <w:t>Availability of community services</w:t>
            </w:r>
            <w:r>
              <w:rPr>
                <w:noProof/>
                <w:webHidden/>
              </w:rPr>
              <w:tab/>
            </w:r>
            <w:r>
              <w:rPr>
                <w:noProof/>
                <w:webHidden/>
              </w:rPr>
              <w:fldChar w:fldCharType="begin"/>
            </w:r>
            <w:r>
              <w:rPr>
                <w:noProof/>
                <w:webHidden/>
              </w:rPr>
              <w:instrText xml:space="preserve"> PAGEREF _Toc204163907 \h </w:instrText>
            </w:r>
            <w:r>
              <w:rPr>
                <w:noProof/>
                <w:webHidden/>
              </w:rPr>
            </w:r>
            <w:r>
              <w:rPr>
                <w:noProof/>
                <w:webHidden/>
              </w:rPr>
              <w:fldChar w:fldCharType="separate"/>
            </w:r>
            <w:r w:rsidR="00CD4EA0">
              <w:rPr>
                <w:noProof/>
                <w:webHidden/>
              </w:rPr>
              <w:t>11</w:t>
            </w:r>
            <w:r>
              <w:rPr>
                <w:noProof/>
                <w:webHidden/>
              </w:rPr>
              <w:fldChar w:fldCharType="end"/>
            </w:r>
          </w:hyperlink>
        </w:p>
        <w:p w14:paraId="18780B89" w14:textId="3EE67971" w:rsidR="00A21792" w:rsidRDefault="00A21792">
          <w:pPr>
            <w:pStyle w:val="TOC3"/>
            <w:tabs>
              <w:tab w:val="right" w:leader="dot" w:pos="9350"/>
            </w:tabs>
            <w:rPr>
              <w:rFonts w:asciiTheme="minorHAnsi" w:eastAsiaTheme="minorEastAsia" w:hAnsiTheme="minorHAnsi"/>
              <w:noProof/>
              <w:kern w:val="2"/>
              <w:sz w:val="24"/>
              <w:szCs w:val="24"/>
              <w:lang w:eastAsia="en-GB"/>
              <w14:ligatures w14:val="standardContextual"/>
            </w:rPr>
          </w:pPr>
          <w:hyperlink w:anchor="_Toc204163908" w:history="1">
            <w:r w:rsidRPr="0082183A">
              <w:rPr>
                <w:rStyle w:val="Hyperlink"/>
                <w:noProof/>
              </w:rPr>
              <w:t>Community risk factor support</w:t>
            </w:r>
            <w:r>
              <w:rPr>
                <w:noProof/>
                <w:webHidden/>
              </w:rPr>
              <w:tab/>
            </w:r>
            <w:r>
              <w:rPr>
                <w:noProof/>
                <w:webHidden/>
              </w:rPr>
              <w:fldChar w:fldCharType="begin"/>
            </w:r>
            <w:r>
              <w:rPr>
                <w:noProof/>
                <w:webHidden/>
              </w:rPr>
              <w:instrText xml:space="preserve"> PAGEREF _Toc204163908 \h </w:instrText>
            </w:r>
            <w:r>
              <w:rPr>
                <w:noProof/>
                <w:webHidden/>
              </w:rPr>
            </w:r>
            <w:r>
              <w:rPr>
                <w:noProof/>
                <w:webHidden/>
              </w:rPr>
              <w:fldChar w:fldCharType="separate"/>
            </w:r>
            <w:r w:rsidR="00CD4EA0">
              <w:rPr>
                <w:noProof/>
                <w:webHidden/>
              </w:rPr>
              <w:t>12</w:t>
            </w:r>
            <w:r>
              <w:rPr>
                <w:noProof/>
                <w:webHidden/>
              </w:rPr>
              <w:fldChar w:fldCharType="end"/>
            </w:r>
          </w:hyperlink>
        </w:p>
        <w:p w14:paraId="505F3620" w14:textId="332E7A62" w:rsidR="00A21792" w:rsidRDefault="00A21792">
          <w:pPr>
            <w:pStyle w:val="TOC2"/>
            <w:rPr>
              <w:rFonts w:asciiTheme="minorHAnsi" w:eastAsiaTheme="minorEastAsia" w:hAnsiTheme="minorHAnsi"/>
              <w:noProof/>
              <w:kern w:val="2"/>
              <w:sz w:val="24"/>
              <w:szCs w:val="24"/>
              <w:lang w:eastAsia="en-GB"/>
              <w14:ligatures w14:val="standardContextual"/>
            </w:rPr>
          </w:pPr>
          <w:hyperlink w:anchor="_Toc204163909" w:history="1">
            <w:r w:rsidRPr="0082183A">
              <w:rPr>
                <w:rStyle w:val="Hyperlink"/>
                <w:noProof/>
              </w:rPr>
              <w:t>Digital tools and care connectivity</w:t>
            </w:r>
            <w:r>
              <w:rPr>
                <w:noProof/>
                <w:webHidden/>
              </w:rPr>
              <w:tab/>
            </w:r>
            <w:r>
              <w:rPr>
                <w:noProof/>
                <w:webHidden/>
              </w:rPr>
              <w:fldChar w:fldCharType="begin"/>
            </w:r>
            <w:r>
              <w:rPr>
                <w:noProof/>
                <w:webHidden/>
              </w:rPr>
              <w:instrText xml:space="preserve"> PAGEREF _Toc204163909 \h </w:instrText>
            </w:r>
            <w:r>
              <w:rPr>
                <w:noProof/>
                <w:webHidden/>
              </w:rPr>
            </w:r>
            <w:r>
              <w:rPr>
                <w:noProof/>
                <w:webHidden/>
              </w:rPr>
              <w:fldChar w:fldCharType="separate"/>
            </w:r>
            <w:r w:rsidR="00CD4EA0">
              <w:rPr>
                <w:noProof/>
                <w:webHidden/>
              </w:rPr>
              <w:t>14</w:t>
            </w:r>
            <w:r>
              <w:rPr>
                <w:noProof/>
                <w:webHidden/>
              </w:rPr>
              <w:fldChar w:fldCharType="end"/>
            </w:r>
          </w:hyperlink>
        </w:p>
        <w:p w14:paraId="6FAC3BAB" w14:textId="4D3B2F92" w:rsidR="00A21792" w:rsidRDefault="00A21792">
          <w:pPr>
            <w:pStyle w:val="TOC3"/>
            <w:tabs>
              <w:tab w:val="right" w:leader="dot" w:pos="9350"/>
            </w:tabs>
            <w:rPr>
              <w:rFonts w:asciiTheme="minorHAnsi" w:eastAsiaTheme="minorEastAsia" w:hAnsiTheme="minorHAnsi"/>
              <w:noProof/>
              <w:kern w:val="2"/>
              <w:sz w:val="24"/>
              <w:szCs w:val="24"/>
              <w:lang w:eastAsia="en-GB"/>
              <w14:ligatures w14:val="standardContextual"/>
            </w:rPr>
          </w:pPr>
          <w:hyperlink w:anchor="_Toc204163910" w:history="1">
            <w:r w:rsidRPr="0082183A">
              <w:rPr>
                <w:rStyle w:val="Hyperlink"/>
                <w:noProof/>
              </w:rPr>
              <w:t>Use of digital tools for care</w:t>
            </w:r>
            <w:r>
              <w:rPr>
                <w:noProof/>
                <w:webHidden/>
              </w:rPr>
              <w:tab/>
            </w:r>
            <w:r>
              <w:rPr>
                <w:noProof/>
                <w:webHidden/>
              </w:rPr>
              <w:fldChar w:fldCharType="begin"/>
            </w:r>
            <w:r>
              <w:rPr>
                <w:noProof/>
                <w:webHidden/>
              </w:rPr>
              <w:instrText xml:space="preserve"> PAGEREF _Toc204163910 \h </w:instrText>
            </w:r>
            <w:r>
              <w:rPr>
                <w:noProof/>
                <w:webHidden/>
              </w:rPr>
            </w:r>
            <w:r>
              <w:rPr>
                <w:noProof/>
                <w:webHidden/>
              </w:rPr>
              <w:fldChar w:fldCharType="separate"/>
            </w:r>
            <w:r w:rsidR="00CD4EA0">
              <w:rPr>
                <w:noProof/>
                <w:webHidden/>
              </w:rPr>
              <w:t>14</w:t>
            </w:r>
            <w:r>
              <w:rPr>
                <w:noProof/>
                <w:webHidden/>
              </w:rPr>
              <w:fldChar w:fldCharType="end"/>
            </w:r>
          </w:hyperlink>
        </w:p>
        <w:p w14:paraId="3D7A0B5A" w14:textId="2F676E0C" w:rsidR="00A21792" w:rsidRDefault="00A21792">
          <w:pPr>
            <w:pStyle w:val="TOC3"/>
            <w:tabs>
              <w:tab w:val="right" w:leader="dot" w:pos="9350"/>
            </w:tabs>
            <w:rPr>
              <w:rFonts w:asciiTheme="minorHAnsi" w:eastAsiaTheme="minorEastAsia" w:hAnsiTheme="minorHAnsi"/>
              <w:noProof/>
              <w:kern w:val="2"/>
              <w:sz w:val="24"/>
              <w:szCs w:val="24"/>
              <w:lang w:eastAsia="en-GB"/>
              <w14:ligatures w14:val="standardContextual"/>
            </w:rPr>
          </w:pPr>
          <w:hyperlink w:anchor="_Toc204163911" w:history="1">
            <w:r w:rsidRPr="0082183A">
              <w:rPr>
                <w:rStyle w:val="Hyperlink"/>
                <w:noProof/>
              </w:rPr>
              <w:t>Data sharing and communication</w:t>
            </w:r>
            <w:r>
              <w:rPr>
                <w:noProof/>
                <w:webHidden/>
              </w:rPr>
              <w:tab/>
            </w:r>
            <w:r>
              <w:rPr>
                <w:noProof/>
                <w:webHidden/>
              </w:rPr>
              <w:fldChar w:fldCharType="begin"/>
            </w:r>
            <w:r>
              <w:rPr>
                <w:noProof/>
                <w:webHidden/>
              </w:rPr>
              <w:instrText xml:space="preserve"> PAGEREF _Toc204163911 \h </w:instrText>
            </w:r>
            <w:r>
              <w:rPr>
                <w:noProof/>
                <w:webHidden/>
              </w:rPr>
            </w:r>
            <w:r>
              <w:rPr>
                <w:noProof/>
                <w:webHidden/>
              </w:rPr>
              <w:fldChar w:fldCharType="separate"/>
            </w:r>
            <w:r w:rsidR="00CD4EA0">
              <w:rPr>
                <w:noProof/>
                <w:webHidden/>
              </w:rPr>
              <w:t>14</w:t>
            </w:r>
            <w:r>
              <w:rPr>
                <w:noProof/>
                <w:webHidden/>
              </w:rPr>
              <w:fldChar w:fldCharType="end"/>
            </w:r>
          </w:hyperlink>
        </w:p>
        <w:p w14:paraId="0E125BD5" w14:textId="21E64F87" w:rsidR="00A21792" w:rsidRDefault="00A21792">
          <w:pPr>
            <w:pStyle w:val="TOC2"/>
            <w:rPr>
              <w:rFonts w:asciiTheme="minorHAnsi" w:eastAsiaTheme="minorEastAsia" w:hAnsiTheme="minorHAnsi"/>
              <w:noProof/>
              <w:kern w:val="2"/>
              <w:sz w:val="24"/>
              <w:szCs w:val="24"/>
              <w:lang w:eastAsia="en-GB"/>
              <w14:ligatures w14:val="standardContextual"/>
            </w:rPr>
          </w:pPr>
          <w:hyperlink w:anchor="_Toc204163912" w:history="1">
            <w:r w:rsidRPr="0082183A">
              <w:rPr>
                <w:rStyle w:val="Hyperlink"/>
                <w:noProof/>
              </w:rPr>
              <w:t>Equity and inclusion</w:t>
            </w:r>
            <w:r>
              <w:rPr>
                <w:noProof/>
                <w:webHidden/>
              </w:rPr>
              <w:tab/>
            </w:r>
            <w:r>
              <w:rPr>
                <w:noProof/>
                <w:webHidden/>
              </w:rPr>
              <w:fldChar w:fldCharType="begin"/>
            </w:r>
            <w:r>
              <w:rPr>
                <w:noProof/>
                <w:webHidden/>
              </w:rPr>
              <w:instrText xml:space="preserve"> PAGEREF _Toc204163912 \h </w:instrText>
            </w:r>
            <w:r>
              <w:rPr>
                <w:noProof/>
                <w:webHidden/>
              </w:rPr>
            </w:r>
            <w:r>
              <w:rPr>
                <w:noProof/>
                <w:webHidden/>
              </w:rPr>
              <w:fldChar w:fldCharType="separate"/>
            </w:r>
            <w:r w:rsidR="00CD4EA0">
              <w:rPr>
                <w:noProof/>
                <w:webHidden/>
              </w:rPr>
              <w:t>16</w:t>
            </w:r>
            <w:r>
              <w:rPr>
                <w:noProof/>
                <w:webHidden/>
              </w:rPr>
              <w:fldChar w:fldCharType="end"/>
            </w:r>
          </w:hyperlink>
        </w:p>
        <w:p w14:paraId="7159AF93" w14:textId="39F84346" w:rsidR="00A21792" w:rsidRDefault="00A21792">
          <w:pPr>
            <w:pStyle w:val="TOC2"/>
            <w:rPr>
              <w:rFonts w:asciiTheme="minorHAnsi" w:eastAsiaTheme="minorEastAsia" w:hAnsiTheme="minorHAnsi"/>
              <w:noProof/>
              <w:kern w:val="2"/>
              <w:sz w:val="24"/>
              <w:szCs w:val="24"/>
              <w:lang w:eastAsia="en-GB"/>
              <w14:ligatures w14:val="standardContextual"/>
            </w:rPr>
          </w:pPr>
          <w:hyperlink w:anchor="_Toc204163913" w:history="1">
            <w:r w:rsidRPr="0082183A">
              <w:rPr>
                <w:rStyle w:val="Hyperlink"/>
                <w:noProof/>
              </w:rPr>
              <w:t>Key messages for Scottish Government</w:t>
            </w:r>
            <w:r>
              <w:rPr>
                <w:noProof/>
                <w:webHidden/>
              </w:rPr>
              <w:tab/>
            </w:r>
            <w:r>
              <w:rPr>
                <w:noProof/>
                <w:webHidden/>
              </w:rPr>
              <w:fldChar w:fldCharType="begin"/>
            </w:r>
            <w:r>
              <w:rPr>
                <w:noProof/>
                <w:webHidden/>
              </w:rPr>
              <w:instrText xml:space="preserve"> PAGEREF _Toc204163913 \h </w:instrText>
            </w:r>
            <w:r>
              <w:rPr>
                <w:noProof/>
                <w:webHidden/>
              </w:rPr>
            </w:r>
            <w:r>
              <w:rPr>
                <w:noProof/>
                <w:webHidden/>
              </w:rPr>
              <w:fldChar w:fldCharType="separate"/>
            </w:r>
            <w:r w:rsidR="00CD4EA0">
              <w:rPr>
                <w:noProof/>
                <w:webHidden/>
              </w:rPr>
              <w:t>17</w:t>
            </w:r>
            <w:r>
              <w:rPr>
                <w:noProof/>
                <w:webHidden/>
              </w:rPr>
              <w:fldChar w:fldCharType="end"/>
            </w:r>
          </w:hyperlink>
        </w:p>
        <w:p w14:paraId="18B19942" w14:textId="2F727850" w:rsidR="00A21792" w:rsidRDefault="00A21792">
          <w:pPr>
            <w:pStyle w:val="TOC1"/>
            <w:tabs>
              <w:tab w:val="right" w:leader="dot" w:pos="9350"/>
            </w:tabs>
            <w:rPr>
              <w:rFonts w:asciiTheme="minorHAnsi" w:eastAsiaTheme="minorEastAsia" w:hAnsiTheme="minorHAnsi"/>
              <w:noProof/>
              <w:kern w:val="2"/>
              <w:sz w:val="24"/>
              <w:szCs w:val="24"/>
              <w:lang w:eastAsia="en-GB"/>
              <w14:ligatures w14:val="standardContextual"/>
            </w:rPr>
          </w:pPr>
          <w:hyperlink w:anchor="_Toc204163914" w:history="1">
            <w:r w:rsidRPr="0082183A">
              <w:rPr>
                <w:rStyle w:val="Hyperlink"/>
                <w:noProof/>
              </w:rPr>
              <w:t>Conclusion</w:t>
            </w:r>
            <w:r>
              <w:rPr>
                <w:noProof/>
                <w:webHidden/>
              </w:rPr>
              <w:tab/>
            </w:r>
            <w:r>
              <w:rPr>
                <w:noProof/>
                <w:webHidden/>
              </w:rPr>
              <w:fldChar w:fldCharType="begin"/>
            </w:r>
            <w:r>
              <w:rPr>
                <w:noProof/>
                <w:webHidden/>
              </w:rPr>
              <w:instrText xml:space="preserve"> PAGEREF _Toc204163914 \h </w:instrText>
            </w:r>
            <w:r>
              <w:rPr>
                <w:noProof/>
                <w:webHidden/>
              </w:rPr>
            </w:r>
            <w:r>
              <w:rPr>
                <w:noProof/>
                <w:webHidden/>
              </w:rPr>
              <w:fldChar w:fldCharType="separate"/>
            </w:r>
            <w:r w:rsidR="00CD4EA0">
              <w:rPr>
                <w:noProof/>
                <w:webHidden/>
              </w:rPr>
              <w:t>19</w:t>
            </w:r>
            <w:r>
              <w:rPr>
                <w:noProof/>
                <w:webHidden/>
              </w:rPr>
              <w:fldChar w:fldCharType="end"/>
            </w:r>
          </w:hyperlink>
        </w:p>
        <w:p w14:paraId="70514061" w14:textId="1D97F894" w:rsidR="00A21792" w:rsidRDefault="00A21792">
          <w:pPr>
            <w:pStyle w:val="TOC1"/>
            <w:tabs>
              <w:tab w:val="right" w:leader="dot" w:pos="9350"/>
            </w:tabs>
            <w:rPr>
              <w:rFonts w:asciiTheme="minorHAnsi" w:eastAsiaTheme="minorEastAsia" w:hAnsiTheme="minorHAnsi"/>
              <w:noProof/>
              <w:kern w:val="2"/>
              <w:sz w:val="24"/>
              <w:szCs w:val="24"/>
              <w:lang w:eastAsia="en-GB"/>
              <w14:ligatures w14:val="standardContextual"/>
            </w:rPr>
          </w:pPr>
          <w:hyperlink w:anchor="_Toc204163915" w:history="1">
            <w:r w:rsidRPr="0082183A">
              <w:rPr>
                <w:rStyle w:val="Hyperlink"/>
                <w:noProof/>
              </w:rPr>
              <w:t>Appendix A: Discussion guide</w:t>
            </w:r>
            <w:r>
              <w:rPr>
                <w:noProof/>
                <w:webHidden/>
              </w:rPr>
              <w:tab/>
            </w:r>
            <w:r>
              <w:rPr>
                <w:noProof/>
                <w:webHidden/>
              </w:rPr>
              <w:fldChar w:fldCharType="begin"/>
            </w:r>
            <w:r>
              <w:rPr>
                <w:noProof/>
                <w:webHidden/>
              </w:rPr>
              <w:instrText xml:space="preserve"> PAGEREF _Toc204163915 \h </w:instrText>
            </w:r>
            <w:r>
              <w:rPr>
                <w:noProof/>
                <w:webHidden/>
              </w:rPr>
            </w:r>
            <w:r>
              <w:rPr>
                <w:noProof/>
                <w:webHidden/>
              </w:rPr>
              <w:fldChar w:fldCharType="separate"/>
            </w:r>
            <w:r w:rsidR="00CD4EA0">
              <w:rPr>
                <w:noProof/>
                <w:webHidden/>
              </w:rPr>
              <w:t>20</w:t>
            </w:r>
            <w:r>
              <w:rPr>
                <w:noProof/>
                <w:webHidden/>
              </w:rPr>
              <w:fldChar w:fldCharType="end"/>
            </w:r>
          </w:hyperlink>
        </w:p>
        <w:p w14:paraId="1E737B90" w14:textId="5C0CBCE9" w:rsidR="00584E89" w:rsidRDefault="00830898" w:rsidP="003D00C8">
          <w:pPr>
            <w:jc w:val="both"/>
          </w:pPr>
          <w:r>
            <w:rPr>
              <w:b/>
              <w:bCs/>
              <w:noProof/>
            </w:rPr>
            <w:fldChar w:fldCharType="end"/>
          </w:r>
        </w:p>
      </w:sdtContent>
    </w:sdt>
    <w:p w14:paraId="7C64531A" w14:textId="5295512F" w:rsidR="00E47202" w:rsidRPr="006050C5" w:rsidRDefault="00123E7A" w:rsidP="003D00C8">
      <w:pPr>
        <w:pStyle w:val="Heading1"/>
        <w:jc w:val="both"/>
      </w:pPr>
      <w:r>
        <w:br w:type="page"/>
      </w:r>
      <w:bookmarkStart w:id="11" w:name="_Toc204163896"/>
      <w:r w:rsidR="0062132F">
        <w:lastRenderedPageBreak/>
        <w:t>Introduction</w:t>
      </w:r>
      <w:bookmarkEnd w:id="11"/>
    </w:p>
    <w:p w14:paraId="6408FFDB" w14:textId="0776726D" w:rsidR="003B664E" w:rsidRDefault="00FA2B07" w:rsidP="00E33D13">
      <w:r>
        <w:t xml:space="preserve">With the 2026 Scottish Parliament elections now less than a year away, parties are </w:t>
      </w:r>
      <w:proofErr w:type="gramStart"/>
      <w:r>
        <w:t>in the midst of</w:t>
      </w:r>
      <w:proofErr w:type="gramEnd"/>
      <w:r>
        <w:t xml:space="preserve"> forming their manifestos. The British Heart Foundation </w:t>
      </w:r>
      <w:r w:rsidR="00E33D13">
        <w:t xml:space="preserve">(BHF) </w:t>
      </w:r>
      <w:r>
        <w:t xml:space="preserve">Scotland is </w:t>
      </w:r>
      <w:r w:rsidR="00A21792">
        <w:t xml:space="preserve">also </w:t>
      </w:r>
      <w:r>
        <w:t>laying out its own policy priorities that they encourage parties to fold into their platforms. These include</w:t>
      </w:r>
      <w:r w:rsidR="005372D2">
        <w:t xml:space="preserve"> preventing heart disease, investing to diagnose heart disease sooner, and supporting people living with heart disease by providing more care in communities.</w:t>
      </w:r>
    </w:p>
    <w:p w14:paraId="4CFCF453" w14:textId="77777777" w:rsidR="005372D2" w:rsidRDefault="005372D2" w:rsidP="00E33D13"/>
    <w:p w14:paraId="76229679" w14:textId="1E218857" w:rsidR="005372D2" w:rsidRDefault="005372D2" w:rsidP="00E33D13">
      <w:r>
        <w:t>As part of this</w:t>
      </w:r>
      <w:r w:rsidR="00BD4C3E">
        <w:t xml:space="preserve"> process, BHF Scotland commissioned Diffley Partnership to conduct focus groups with members of their Lived Experience panel of </w:t>
      </w:r>
      <w:r w:rsidR="00D52C68">
        <w:t>people across Scotland who live with cardiovascular conditions.</w:t>
      </w:r>
      <w:r w:rsidR="000B3ECF">
        <w:t xml:space="preserve"> </w:t>
      </w:r>
      <w:r w:rsidR="00C921BD">
        <w:t xml:space="preserve">Driven by </w:t>
      </w:r>
      <w:r w:rsidR="00EA5824">
        <w:t>a motivation to understand ho</w:t>
      </w:r>
      <w:r w:rsidR="004C6C41">
        <w:t>w patients viewed specific policy priorities in the context of their own cardiac health</w:t>
      </w:r>
      <w:r w:rsidR="00EA5824">
        <w:t>, t</w:t>
      </w:r>
      <w:r w:rsidR="000B3ECF">
        <w:t>hese focus groups discussed BHF Scotland priorities</w:t>
      </w:r>
      <w:r w:rsidR="00C921BD">
        <w:t xml:space="preserve"> as well as</w:t>
      </w:r>
      <w:r w:rsidR="000B3ECF">
        <w:t xml:space="preserve"> </w:t>
      </w:r>
      <w:r w:rsidR="001C29C9">
        <w:t>steps the Scottish Government could take to lessen the</w:t>
      </w:r>
      <w:r w:rsidR="00C921BD">
        <w:t xml:space="preserve"> regularity and</w:t>
      </w:r>
      <w:r w:rsidR="001C29C9">
        <w:t xml:space="preserve"> impact of cardiovascular disease</w:t>
      </w:r>
      <w:r w:rsidR="00C921BD">
        <w:t>.</w:t>
      </w:r>
    </w:p>
    <w:p w14:paraId="19C42657" w14:textId="77777777" w:rsidR="00C921BD" w:rsidRDefault="00C921BD" w:rsidP="00E33D13"/>
    <w:p w14:paraId="73786D38" w14:textId="382F0B14" w:rsidR="004F3A10" w:rsidRDefault="00C921BD" w:rsidP="002D243C">
      <w:r>
        <w:t>The remainder of this report presents a summary of this research, including the methodology implemented as well as a discussion of key themes and findings from the focus groups.</w:t>
      </w:r>
    </w:p>
    <w:p w14:paraId="5895A447" w14:textId="77777777" w:rsidR="002D243C" w:rsidRPr="002D243C" w:rsidRDefault="002D243C" w:rsidP="002D243C"/>
    <w:p w14:paraId="20E2594A" w14:textId="3A3DE49F" w:rsidR="00AB1A4A" w:rsidRDefault="004C18F7" w:rsidP="003D00C8">
      <w:pPr>
        <w:pStyle w:val="Heading1"/>
        <w:jc w:val="both"/>
      </w:pPr>
      <w:bookmarkStart w:id="12" w:name="_Toc204163897"/>
      <w:r>
        <w:t>Methodology</w:t>
      </w:r>
      <w:bookmarkEnd w:id="12"/>
    </w:p>
    <w:p w14:paraId="00E046D4" w14:textId="5E5F5CE4" w:rsidR="00DF7083" w:rsidRDefault="00AB1A4A" w:rsidP="008101CE">
      <w:r>
        <w:t xml:space="preserve">In 2024, </w:t>
      </w:r>
      <w:r w:rsidR="004109F7">
        <w:t>British Heart Foundation Scotland</w:t>
      </w:r>
      <w:r w:rsidR="00AF74F6">
        <w:t xml:space="preserve"> (BHF)</w:t>
      </w:r>
      <w:r>
        <w:t xml:space="preserve"> commissioned Diffley Partnership</w:t>
      </w:r>
      <w:r w:rsidR="00720C6E">
        <w:t>, an independent research agency,</w:t>
      </w:r>
      <w:r>
        <w:t xml:space="preserve"> to create a panel of 100 people with heart conditions across Scotland, with whom to undertake research activities with throughout the </w:t>
      </w:r>
      <w:r w:rsidR="00E51835">
        <w:t>year</w:t>
      </w:r>
      <w:r w:rsidR="00EA36D7">
        <w:t>; t</w:t>
      </w:r>
      <w:r w:rsidR="00C468CE">
        <w:t>he panel has 9</w:t>
      </w:r>
      <w:r w:rsidR="000D0855">
        <w:t>6</w:t>
      </w:r>
      <w:r w:rsidR="00C468CE">
        <w:t xml:space="preserve"> members</w:t>
      </w:r>
      <w:r w:rsidR="00EA36D7">
        <w:t xml:space="preserve"> as of July 2025</w:t>
      </w:r>
      <w:r w:rsidR="00714E32">
        <w:t xml:space="preserve">. In June 2025, </w:t>
      </w:r>
      <w:r w:rsidR="00EA36D7">
        <w:t>Diffley Partnership reached out to all panellists with the opportunity to participate in a focus group to discuss the policy priorities of the BHF throughout the manifesto creation process for the 2026 Holyrood elections.</w:t>
      </w:r>
    </w:p>
    <w:p w14:paraId="3EE6836A" w14:textId="77777777" w:rsidR="00DF7083" w:rsidRDefault="00DF7083" w:rsidP="008101CE"/>
    <w:p w14:paraId="08BB9CC6" w14:textId="442A0B52" w:rsidR="00DF7083" w:rsidRDefault="00C5279D" w:rsidP="008101CE">
      <w:r>
        <w:t>Diffley Partnership created a recruitment form with information about the focus group as well as how participants’ data will be use</w:t>
      </w:r>
      <w:r w:rsidR="00AF74F6">
        <w:t>d and worked</w:t>
      </w:r>
      <w:r>
        <w:t xml:space="preserve"> with the British Heart Foundation Scotland to create a discussion guide relevant to the aims of the research. </w:t>
      </w:r>
      <w:r w:rsidR="00EE52EF">
        <w:t xml:space="preserve">Diffley Partnership </w:t>
      </w:r>
      <w:r w:rsidR="00AC3DE6">
        <w:t>researchers</w:t>
      </w:r>
      <w:r w:rsidR="00EE52EF">
        <w:t xml:space="preserve"> facilitated t</w:t>
      </w:r>
      <w:r>
        <w:t xml:space="preserve">wo focus groups </w:t>
      </w:r>
      <w:r w:rsidR="00714E32">
        <w:t xml:space="preserve">over the Zoom platform, </w:t>
      </w:r>
      <w:r>
        <w:t>with five and six panellists</w:t>
      </w:r>
      <w:r w:rsidR="00714E32">
        <w:t>,</w:t>
      </w:r>
      <w:r>
        <w:t xml:space="preserve"> respectively</w:t>
      </w:r>
      <w:r w:rsidR="00714E32">
        <w:t xml:space="preserve">, </w:t>
      </w:r>
      <w:r>
        <w:t>on the 2</w:t>
      </w:r>
      <w:r w:rsidRPr="00C5279D">
        <w:rPr>
          <w:vertAlign w:val="superscript"/>
        </w:rPr>
        <w:t>nd</w:t>
      </w:r>
      <w:r>
        <w:t xml:space="preserve"> of July</w:t>
      </w:r>
      <w:r w:rsidR="00BB17D1">
        <w:t>. Table 1 below includes the ages, sexes and Scottish Parliamentary Regions of the panellists who took part</w:t>
      </w:r>
      <w:r w:rsidR="000E08A6">
        <w:t>. D</w:t>
      </w:r>
      <w:r w:rsidR="00155E46">
        <w:t>emographics were unknown for one participant due to external recruitment</w:t>
      </w:r>
      <w:r w:rsidR="003B664E">
        <w:t xml:space="preserve"> through LEAF</w:t>
      </w:r>
      <w:r w:rsidR="000E08A6">
        <w:t xml:space="preserve"> (</w:t>
      </w:r>
      <w:r w:rsidR="007C75AE">
        <w:t xml:space="preserve">the </w:t>
      </w:r>
      <w:r w:rsidR="000E08A6">
        <w:t>Lived Experience</w:t>
      </w:r>
      <w:r w:rsidR="007C75AE">
        <w:t xml:space="preserve"> Advisory Forum).</w:t>
      </w:r>
    </w:p>
    <w:p w14:paraId="62B6196B" w14:textId="77777777" w:rsidR="00125245" w:rsidRDefault="00125245" w:rsidP="008101CE"/>
    <w:p w14:paraId="21495A00" w14:textId="2864F3C5" w:rsidR="000202E7" w:rsidRPr="00A648A4" w:rsidRDefault="00125245" w:rsidP="008101CE">
      <w:pPr>
        <w:rPr>
          <w:b/>
          <w:bCs/>
        </w:rPr>
      </w:pPr>
      <w:r w:rsidRPr="00A648A4">
        <w:rPr>
          <w:b/>
          <w:bCs/>
        </w:rPr>
        <w:lastRenderedPageBreak/>
        <w:t>Table 1: Participants’ age</w:t>
      </w:r>
      <w:r w:rsidR="006E3327">
        <w:rPr>
          <w:b/>
          <w:bCs/>
        </w:rPr>
        <w:t>s, sexes</w:t>
      </w:r>
      <w:r w:rsidRPr="00A648A4">
        <w:rPr>
          <w:b/>
          <w:bCs/>
        </w:rPr>
        <w:t xml:space="preserve"> and </w:t>
      </w:r>
      <w:r w:rsidR="00A648A4" w:rsidRPr="00A648A4">
        <w:rPr>
          <w:b/>
          <w:bCs/>
        </w:rPr>
        <w:t>P</w:t>
      </w:r>
      <w:r w:rsidRPr="00A648A4">
        <w:rPr>
          <w:b/>
          <w:bCs/>
        </w:rPr>
        <w:t xml:space="preserve">arliamentary </w:t>
      </w:r>
      <w:r w:rsidR="00A648A4" w:rsidRPr="00A648A4">
        <w:rPr>
          <w:b/>
          <w:bCs/>
        </w:rPr>
        <w:t>R</w:t>
      </w:r>
      <w:r w:rsidRPr="00A648A4">
        <w:rPr>
          <w:b/>
          <w:bCs/>
        </w:rPr>
        <w:t>egion</w:t>
      </w:r>
      <w:r w:rsidR="006E3327">
        <w:rPr>
          <w:b/>
          <w:bCs/>
        </w:rPr>
        <w:t>s</w:t>
      </w:r>
      <w:r w:rsidRPr="00A648A4">
        <w:rPr>
          <w:b/>
          <w:bCs/>
        </w:rPr>
        <w:t>.</w:t>
      </w:r>
    </w:p>
    <w:tbl>
      <w:tblPr>
        <w:tblStyle w:val="TableGrid"/>
        <w:tblW w:w="0" w:type="auto"/>
        <w:tblInd w:w="1696" w:type="dxa"/>
        <w:tblLook w:val="04A0" w:firstRow="1" w:lastRow="0" w:firstColumn="1" w:lastColumn="0" w:noHBand="0" w:noVBand="1"/>
      </w:tblPr>
      <w:tblGrid>
        <w:gridCol w:w="2835"/>
        <w:gridCol w:w="2835"/>
      </w:tblGrid>
      <w:tr w:rsidR="00C74455" w14:paraId="674A4DD2" w14:textId="77777777" w:rsidTr="00E87FF8">
        <w:tc>
          <w:tcPr>
            <w:tcW w:w="5670" w:type="dxa"/>
            <w:gridSpan w:val="2"/>
            <w:shd w:val="clear" w:color="auto" w:fill="1F3932"/>
          </w:tcPr>
          <w:p w14:paraId="7032C8B2" w14:textId="38EB4E54" w:rsidR="00C74455" w:rsidRDefault="00C74455" w:rsidP="008101CE">
            <w:r>
              <w:t>Age</w:t>
            </w:r>
          </w:p>
        </w:tc>
      </w:tr>
      <w:tr w:rsidR="000202E7" w14:paraId="00294AC5" w14:textId="77777777" w:rsidTr="00A648A4">
        <w:tc>
          <w:tcPr>
            <w:tcW w:w="2835" w:type="dxa"/>
          </w:tcPr>
          <w:p w14:paraId="2898668E" w14:textId="2469776C" w:rsidR="000202E7" w:rsidRDefault="000202E7" w:rsidP="008101CE">
            <w:r>
              <w:t>35-44</w:t>
            </w:r>
          </w:p>
        </w:tc>
        <w:tc>
          <w:tcPr>
            <w:tcW w:w="2835" w:type="dxa"/>
          </w:tcPr>
          <w:p w14:paraId="79A31353" w14:textId="4DFE8CF5" w:rsidR="000202E7" w:rsidRDefault="004137AD" w:rsidP="008101CE">
            <w:r>
              <w:t>1</w:t>
            </w:r>
          </w:p>
        </w:tc>
      </w:tr>
      <w:tr w:rsidR="000202E7" w14:paraId="2B6DDE97" w14:textId="77777777" w:rsidTr="00A648A4">
        <w:tc>
          <w:tcPr>
            <w:tcW w:w="2835" w:type="dxa"/>
          </w:tcPr>
          <w:p w14:paraId="4B262588" w14:textId="5AF1C989" w:rsidR="000202E7" w:rsidRDefault="0088550D" w:rsidP="008101CE">
            <w:r>
              <w:t>45-54</w:t>
            </w:r>
          </w:p>
        </w:tc>
        <w:tc>
          <w:tcPr>
            <w:tcW w:w="2835" w:type="dxa"/>
          </w:tcPr>
          <w:p w14:paraId="117AB491" w14:textId="397266A0" w:rsidR="000202E7" w:rsidRDefault="004137AD" w:rsidP="008101CE">
            <w:r>
              <w:t>1</w:t>
            </w:r>
          </w:p>
        </w:tc>
      </w:tr>
      <w:tr w:rsidR="004137AD" w14:paraId="4A6E7B85" w14:textId="77777777" w:rsidTr="00A648A4">
        <w:tc>
          <w:tcPr>
            <w:tcW w:w="2835" w:type="dxa"/>
          </w:tcPr>
          <w:p w14:paraId="1EBC1B24" w14:textId="729C75C4" w:rsidR="004137AD" w:rsidRDefault="004137AD" w:rsidP="008101CE">
            <w:r>
              <w:t>55-64</w:t>
            </w:r>
          </w:p>
        </w:tc>
        <w:tc>
          <w:tcPr>
            <w:tcW w:w="2835" w:type="dxa"/>
          </w:tcPr>
          <w:p w14:paraId="3169FF28" w14:textId="7F06CC9F" w:rsidR="004137AD" w:rsidRDefault="00121641" w:rsidP="008101CE">
            <w:r>
              <w:t>3</w:t>
            </w:r>
          </w:p>
        </w:tc>
      </w:tr>
      <w:tr w:rsidR="000202E7" w14:paraId="2921D006" w14:textId="77777777" w:rsidTr="00A648A4">
        <w:tc>
          <w:tcPr>
            <w:tcW w:w="2835" w:type="dxa"/>
          </w:tcPr>
          <w:p w14:paraId="31011E5F" w14:textId="58446F1B" w:rsidR="000202E7" w:rsidRDefault="0088550D" w:rsidP="008101CE">
            <w:r>
              <w:t>65+</w:t>
            </w:r>
          </w:p>
        </w:tc>
        <w:tc>
          <w:tcPr>
            <w:tcW w:w="2835" w:type="dxa"/>
          </w:tcPr>
          <w:p w14:paraId="12F70259" w14:textId="42E4DFEE" w:rsidR="000202E7" w:rsidRDefault="00121641" w:rsidP="008101CE">
            <w:r>
              <w:t>5</w:t>
            </w:r>
          </w:p>
        </w:tc>
      </w:tr>
      <w:tr w:rsidR="00DF7083" w14:paraId="39F4AB9F" w14:textId="77777777">
        <w:tc>
          <w:tcPr>
            <w:tcW w:w="5670" w:type="dxa"/>
            <w:gridSpan w:val="2"/>
            <w:shd w:val="clear" w:color="auto" w:fill="1F3932"/>
          </w:tcPr>
          <w:p w14:paraId="18957D4D" w14:textId="151057BC" w:rsidR="00DF7083" w:rsidRDefault="00DF7083" w:rsidP="008101CE">
            <w:r>
              <w:t>Sex</w:t>
            </w:r>
          </w:p>
        </w:tc>
      </w:tr>
      <w:tr w:rsidR="00DF7083" w14:paraId="7F8F7F39" w14:textId="77777777" w:rsidTr="00DF7083">
        <w:tc>
          <w:tcPr>
            <w:tcW w:w="2835" w:type="dxa"/>
          </w:tcPr>
          <w:p w14:paraId="31079E1E" w14:textId="74F11650" w:rsidR="00DF7083" w:rsidRDefault="00DF7083" w:rsidP="008101CE">
            <w:r>
              <w:t>Male</w:t>
            </w:r>
          </w:p>
        </w:tc>
        <w:tc>
          <w:tcPr>
            <w:tcW w:w="2835" w:type="dxa"/>
          </w:tcPr>
          <w:p w14:paraId="0C49A018" w14:textId="2291C9FC" w:rsidR="00DF7083" w:rsidRDefault="004137AD" w:rsidP="008101CE">
            <w:r>
              <w:t>6</w:t>
            </w:r>
          </w:p>
        </w:tc>
      </w:tr>
      <w:tr w:rsidR="00DF7083" w14:paraId="5A0FF945" w14:textId="77777777" w:rsidTr="00DF7083">
        <w:tc>
          <w:tcPr>
            <w:tcW w:w="2835" w:type="dxa"/>
          </w:tcPr>
          <w:p w14:paraId="2B6EFC15" w14:textId="5802E935" w:rsidR="00DF7083" w:rsidRDefault="00DF7083" w:rsidP="008101CE">
            <w:r>
              <w:t>Female</w:t>
            </w:r>
          </w:p>
        </w:tc>
        <w:tc>
          <w:tcPr>
            <w:tcW w:w="2835" w:type="dxa"/>
          </w:tcPr>
          <w:p w14:paraId="5BC97164" w14:textId="350F2F2E" w:rsidR="00DF7083" w:rsidRDefault="004137AD" w:rsidP="008101CE">
            <w:r>
              <w:t>4</w:t>
            </w:r>
          </w:p>
        </w:tc>
      </w:tr>
      <w:tr w:rsidR="00E87FF8" w14:paraId="07717571" w14:textId="77777777" w:rsidTr="00E87FF8">
        <w:tc>
          <w:tcPr>
            <w:tcW w:w="5670" w:type="dxa"/>
            <w:gridSpan w:val="2"/>
            <w:shd w:val="clear" w:color="auto" w:fill="1F3932"/>
          </w:tcPr>
          <w:p w14:paraId="29ADB124" w14:textId="3A68766D" w:rsidR="00E87FF8" w:rsidRDefault="00E87FF8" w:rsidP="008101CE">
            <w:r>
              <w:t>Parliamentary region</w:t>
            </w:r>
          </w:p>
        </w:tc>
      </w:tr>
      <w:tr w:rsidR="00C74455" w14:paraId="29F7925D" w14:textId="77777777" w:rsidTr="00A648A4">
        <w:tc>
          <w:tcPr>
            <w:tcW w:w="2835" w:type="dxa"/>
          </w:tcPr>
          <w:p w14:paraId="26B32ED8" w14:textId="5FDB1D4B" w:rsidR="00C74455" w:rsidRDefault="00C47232" w:rsidP="008101CE">
            <w:r>
              <w:t>South Scot</w:t>
            </w:r>
            <w:r w:rsidR="00C26BBF">
              <w:t>land</w:t>
            </w:r>
          </w:p>
        </w:tc>
        <w:tc>
          <w:tcPr>
            <w:tcW w:w="2835" w:type="dxa"/>
          </w:tcPr>
          <w:p w14:paraId="4318D030" w14:textId="1FD686C4" w:rsidR="00C74455" w:rsidRDefault="00F375ED" w:rsidP="008101CE">
            <w:r>
              <w:t>1</w:t>
            </w:r>
          </w:p>
        </w:tc>
      </w:tr>
      <w:tr w:rsidR="00C74455" w14:paraId="605E73DB" w14:textId="77777777" w:rsidTr="00A648A4">
        <w:tc>
          <w:tcPr>
            <w:tcW w:w="2835" w:type="dxa"/>
          </w:tcPr>
          <w:p w14:paraId="19B6B3DB" w14:textId="164B349C" w:rsidR="00C74455" w:rsidRDefault="00C26BBF" w:rsidP="008101CE">
            <w:r>
              <w:t>Mid Scotland and Fife</w:t>
            </w:r>
          </w:p>
        </w:tc>
        <w:tc>
          <w:tcPr>
            <w:tcW w:w="2835" w:type="dxa"/>
          </w:tcPr>
          <w:p w14:paraId="111EA9A2" w14:textId="03FCDB22" w:rsidR="00C74455" w:rsidRDefault="00F375ED" w:rsidP="008101CE">
            <w:r>
              <w:t>3</w:t>
            </w:r>
          </w:p>
        </w:tc>
      </w:tr>
      <w:tr w:rsidR="00C74455" w14:paraId="25713DAE" w14:textId="77777777" w:rsidTr="00A648A4">
        <w:tc>
          <w:tcPr>
            <w:tcW w:w="2835" w:type="dxa"/>
          </w:tcPr>
          <w:p w14:paraId="313250C2" w14:textId="4D1966BA" w:rsidR="00C74455" w:rsidRDefault="00C26BBF" w:rsidP="008101CE">
            <w:r>
              <w:t>Highlands and Islands</w:t>
            </w:r>
          </w:p>
        </w:tc>
        <w:tc>
          <w:tcPr>
            <w:tcW w:w="2835" w:type="dxa"/>
          </w:tcPr>
          <w:p w14:paraId="7250EBC1" w14:textId="166F573C" w:rsidR="00C74455" w:rsidRDefault="00F375ED" w:rsidP="008101CE">
            <w:r>
              <w:t>1</w:t>
            </w:r>
          </w:p>
        </w:tc>
      </w:tr>
      <w:tr w:rsidR="00C74455" w14:paraId="0A03612C" w14:textId="77777777" w:rsidTr="00A648A4">
        <w:tc>
          <w:tcPr>
            <w:tcW w:w="2835" w:type="dxa"/>
          </w:tcPr>
          <w:p w14:paraId="04580BB7" w14:textId="33C23E25" w:rsidR="00C74455" w:rsidRDefault="00F375ED" w:rsidP="008101CE">
            <w:proofErr w:type="gramStart"/>
            <w:r>
              <w:t>North East</w:t>
            </w:r>
            <w:proofErr w:type="gramEnd"/>
            <w:r>
              <w:t xml:space="preserve"> Scotland</w:t>
            </w:r>
          </w:p>
        </w:tc>
        <w:tc>
          <w:tcPr>
            <w:tcW w:w="2835" w:type="dxa"/>
          </w:tcPr>
          <w:p w14:paraId="40C6143E" w14:textId="48724EE5" w:rsidR="00C74455" w:rsidRDefault="00F375ED" w:rsidP="008101CE">
            <w:r>
              <w:t>4</w:t>
            </w:r>
          </w:p>
        </w:tc>
      </w:tr>
      <w:tr w:rsidR="00C74455" w14:paraId="55CFD9F3" w14:textId="77777777" w:rsidTr="00A648A4">
        <w:tc>
          <w:tcPr>
            <w:tcW w:w="2835" w:type="dxa"/>
          </w:tcPr>
          <w:p w14:paraId="3EB395DF" w14:textId="24670925" w:rsidR="00C74455" w:rsidRDefault="00F375ED" w:rsidP="008101CE">
            <w:r>
              <w:t>West Scotland</w:t>
            </w:r>
          </w:p>
        </w:tc>
        <w:tc>
          <w:tcPr>
            <w:tcW w:w="2835" w:type="dxa"/>
          </w:tcPr>
          <w:p w14:paraId="0A897165" w14:textId="64498693" w:rsidR="00C74455" w:rsidRDefault="00F375ED" w:rsidP="008101CE">
            <w:r>
              <w:t>1</w:t>
            </w:r>
          </w:p>
        </w:tc>
      </w:tr>
    </w:tbl>
    <w:p w14:paraId="32B47210" w14:textId="4F8899EA" w:rsidR="00A21792" w:rsidRDefault="00A21792" w:rsidP="00A21792"/>
    <w:p w14:paraId="30F64FE7" w14:textId="77777777" w:rsidR="002D243C" w:rsidRDefault="002D243C">
      <w:pPr>
        <w:spacing w:line="240" w:lineRule="auto"/>
        <w:rPr>
          <w:b/>
          <w:bCs/>
          <w:color w:val="1F3932"/>
          <w:sz w:val="40"/>
          <w:szCs w:val="40"/>
        </w:rPr>
      </w:pPr>
      <w:bookmarkStart w:id="13" w:name="_Toc204163898"/>
      <w:r>
        <w:br w:type="page"/>
      </w:r>
    </w:p>
    <w:p w14:paraId="1354F5EA" w14:textId="58AE4768" w:rsidR="00A41006" w:rsidRDefault="00123E7A" w:rsidP="008101CE">
      <w:pPr>
        <w:pStyle w:val="Heading1"/>
      </w:pPr>
      <w:r>
        <w:lastRenderedPageBreak/>
        <w:t>Findings and discussion</w:t>
      </w:r>
      <w:bookmarkEnd w:id="13"/>
    </w:p>
    <w:p w14:paraId="33477FAA" w14:textId="1FEE5D57" w:rsidR="0033061F" w:rsidRDefault="00D8516F" w:rsidP="008101CE">
      <w:r>
        <w:t xml:space="preserve">This </w:t>
      </w:r>
      <w:r w:rsidR="007C75AE">
        <w:t>chapter</w:t>
      </w:r>
      <w:r>
        <w:t xml:space="preserve"> covers the key findings from the focus group, organised by the following </w:t>
      </w:r>
      <w:r w:rsidR="00EF2EBE">
        <w:t>topics of discussion</w:t>
      </w:r>
      <w:r>
        <w:t>:</w:t>
      </w:r>
      <w:r w:rsidR="006643B3">
        <w:t xml:space="preserve"> </w:t>
      </w:r>
      <w:r w:rsidR="008B4857">
        <w:t>preventing heart disease,</w:t>
      </w:r>
      <w:r w:rsidR="006643B3">
        <w:t xml:space="preserve"> </w:t>
      </w:r>
      <w:r w:rsidR="008B4857">
        <w:t>access to diagnosis &amp; timely care, care in communities, digital tools &amp; care connectivity, equity &amp; inclusion and key messages for the Scottish Government.</w:t>
      </w:r>
    </w:p>
    <w:p w14:paraId="1CD45A25" w14:textId="77777777" w:rsidR="00F9578F" w:rsidRPr="00D8516F" w:rsidRDefault="00F9578F" w:rsidP="008101CE"/>
    <w:p w14:paraId="6A85932A" w14:textId="7473C9B4" w:rsidR="00513F88" w:rsidRDefault="00F0508D" w:rsidP="008101CE">
      <w:pPr>
        <w:pStyle w:val="Heading2"/>
      </w:pPr>
      <w:bookmarkStart w:id="14" w:name="_Toc204163899"/>
      <w:r>
        <w:t xml:space="preserve">Preventing </w:t>
      </w:r>
      <w:r w:rsidR="00E13D76">
        <w:t>h</w:t>
      </w:r>
      <w:r>
        <w:t xml:space="preserve">eart </w:t>
      </w:r>
      <w:r w:rsidR="00E13D76">
        <w:t>d</w:t>
      </w:r>
      <w:r>
        <w:t>isease</w:t>
      </w:r>
      <w:bookmarkEnd w:id="14"/>
    </w:p>
    <w:p w14:paraId="337E0993" w14:textId="03D4DE62" w:rsidR="00DC16AE" w:rsidRPr="00E33D13" w:rsidRDefault="006643B3" w:rsidP="008101CE">
      <w:r w:rsidRPr="00E33D13">
        <w:t>The first of the BHF’s three manifesto priorities discussed in the focus groups was preventing cardiovascular (CVD) disease. Panellists were asked about</w:t>
      </w:r>
      <w:r w:rsidR="00E405E2" w:rsidRPr="00E33D13">
        <w:t xml:space="preserve"> their views towards prevention as a </w:t>
      </w:r>
      <w:r w:rsidR="00AA494A" w:rsidRPr="00E33D13">
        <w:t xml:space="preserve">manifesto </w:t>
      </w:r>
      <w:r w:rsidR="00E405E2" w:rsidRPr="00E33D13">
        <w:t>priority</w:t>
      </w:r>
      <w:r w:rsidR="00EF2EBE" w:rsidRPr="00E33D13">
        <w:t xml:space="preserve"> as well </w:t>
      </w:r>
      <w:r w:rsidR="00E405E2" w:rsidRPr="00E33D13">
        <w:t xml:space="preserve">their personal experiences of </w:t>
      </w:r>
      <w:r w:rsidR="00EF2EBE" w:rsidRPr="00E33D13">
        <w:t xml:space="preserve">CVD </w:t>
      </w:r>
      <w:r w:rsidR="00E405E2" w:rsidRPr="00E33D13">
        <w:t xml:space="preserve">risk factors </w:t>
      </w:r>
      <w:r w:rsidR="00EF2EBE" w:rsidRPr="00E33D13">
        <w:t>including understanding and managing risk factors</w:t>
      </w:r>
      <w:r w:rsidR="00E405E2" w:rsidRPr="00E33D13">
        <w:t>.</w:t>
      </w:r>
    </w:p>
    <w:p w14:paraId="0B6E60B0" w14:textId="77777777" w:rsidR="00DC16AE" w:rsidRPr="00E33D13" w:rsidRDefault="00DC16AE" w:rsidP="008101CE"/>
    <w:p w14:paraId="106E0632" w14:textId="069A7A4E" w:rsidR="00572264" w:rsidRPr="00E33D13" w:rsidRDefault="00CA18CF" w:rsidP="00572264">
      <w:r w:rsidRPr="00E33D13">
        <w:t>P</w:t>
      </w:r>
      <w:r w:rsidR="00DC16AE" w:rsidRPr="00E33D13">
        <w:t xml:space="preserve">articipants </w:t>
      </w:r>
      <w:r w:rsidR="002C21FF" w:rsidRPr="00E33D13">
        <w:t>unanimously</w:t>
      </w:r>
      <w:r w:rsidRPr="00E33D13">
        <w:t xml:space="preserve"> </w:t>
      </w:r>
      <w:r w:rsidR="00214DB8" w:rsidRPr="00E33D13">
        <w:t>agreed</w:t>
      </w:r>
      <w:r w:rsidR="00DC16AE" w:rsidRPr="00E33D13">
        <w:t xml:space="preserve"> prevention </w:t>
      </w:r>
      <w:r w:rsidR="00214DB8" w:rsidRPr="00E33D13">
        <w:t>should be</w:t>
      </w:r>
      <w:r w:rsidR="00ED54A8" w:rsidRPr="00E33D13">
        <w:t xml:space="preserve"> a </w:t>
      </w:r>
      <w:r w:rsidR="00F85A47" w:rsidRPr="00E33D13">
        <w:t>key policy priority when</w:t>
      </w:r>
      <w:r w:rsidR="00B30A7E" w:rsidRPr="00E33D13">
        <w:t xml:space="preserve"> thinking about cardiovascular disease in Scotland. </w:t>
      </w:r>
      <w:r w:rsidRPr="00E33D13">
        <w:t>They</w:t>
      </w:r>
      <w:r w:rsidR="00B30A7E" w:rsidRPr="00E33D13">
        <w:t xml:space="preserve"> </w:t>
      </w:r>
      <w:r w:rsidRPr="00E33D13">
        <w:t>discussed</w:t>
      </w:r>
      <w:r w:rsidR="00B30A7E" w:rsidRPr="00E33D13">
        <w:t xml:space="preserve"> different </w:t>
      </w:r>
      <w:r w:rsidR="00214DB8" w:rsidRPr="00E33D13">
        <w:t>elements</w:t>
      </w:r>
      <w:r w:rsidR="00B30A7E" w:rsidRPr="00E33D13">
        <w:t xml:space="preserve"> of prevention</w:t>
      </w:r>
      <w:r w:rsidR="00214DB8" w:rsidRPr="00E33D13">
        <w:t xml:space="preserve"> such as </w:t>
      </w:r>
      <w:r w:rsidR="00761A10" w:rsidRPr="00E33D13">
        <w:t>education and societal or cultural change with regards to lifestyle choices. O</w:t>
      </w:r>
      <w:r w:rsidR="00B30A7E" w:rsidRPr="00E33D13">
        <w:t xml:space="preserve">ne </w:t>
      </w:r>
      <w:r w:rsidR="00761A10" w:rsidRPr="00E33D13">
        <w:t xml:space="preserve">panellist </w:t>
      </w:r>
      <w:r w:rsidR="003F1ABF" w:rsidRPr="00E33D13">
        <w:t>spoke about the importance of increasing awareness of risk factor</w:t>
      </w:r>
      <w:r w:rsidR="00572264" w:rsidRPr="00E33D13">
        <w:t>s “to be proactive”:</w:t>
      </w:r>
      <w:r w:rsidR="00572264" w:rsidRPr="00E33D13">
        <w:br/>
      </w:r>
    </w:p>
    <w:p w14:paraId="585C0BCD" w14:textId="551E4C6A" w:rsidR="000F3055" w:rsidRPr="00E33D13" w:rsidRDefault="00572264" w:rsidP="000F3055">
      <w:pPr>
        <w:ind w:left="720"/>
        <w:rPr>
          <w:lang w:val="en-US"/>
        </w:rPr>
      </w:pPr>
      <w:r w:rsidRPr="00E33D13">
        <w:rPr>
          <w:lang w:val="en-US"/>
        </w:rPr>
        <w:t xml:space="preserve">“Part of what I was thinking is perhaps </w:t>
      </w:r>
      <w:r w:rsidR="008101CE" w:rsidRPr="00E33D13">
        <w:rPr>
          <w:lang w:val="en-US"/>
        </w:rPr>
        <w:t>education regarding heart conditions at a very much earlier age to, look at the effects of diet, lack of exercise, I guess drug taking, smoking, you know, and just to educate people very</w:t>
      </w:r>
      <w:r w:rsidR="00A07FE4" w:rsidRPr="00E33D13">
        <w:rPr>
          <w:lang w:val="en-US"/>
        </w:rPr>
        <w:t xml:space="preserve"> - </w:t>
      </w:r>
      <w:r w:rsidR="008101CE" w:rsidRPr="00E33D13">
        <w:rPr>
          <w:lang w:val="en-US"/>
        </w:rPr>
        <w:t>much earlier than when you're suddenly told by the GP, guess what, you've got a heart condition</w:t>
      </w:r>
      <w:r w:rsidRPr="00E33D13">
        <w:rPr>
          <w:lang w:val="en-US"/>
        </w:rPr>
        <w:t>.”</w:t>
      </w:r>
      <w:r w:rsidR="008B44CE" w:rsidRPr="00E33D13">
        <w:rPr>
          <w:lang w:val="en-US"/>
        </w:rPr>
        <w:t xml:space="preserve"> (Participant </w:t>
      </w:r>
      <w:r w:rsidR="000F3055" w:rsidRPr="00E33D13">
        <w:rPr>
          <w:lang w:val="en-US"/>
        </w:rPr>
        <w:t>7)</w:t>
      </w:r>
    </w:p>
    <w:p w14:paraId="1D9A7D86" w14:textId="77777777" w:rsidR="000F3055" w:rsidRPr="00E33D13" w:rsidRDefault="000F3055" w:rsidP="000F3055">
      <w:pPr>
        <w:rPr>
          <w:lang w:val="en-US"/>
        </w:rPr>
      </w:pPr>
    </w:p>
    <w:p w14:paraId="5B71CB59" w14:textId="77777777" w:rsidR="000C2A08" w:rsidRPr="00E33D13" w:rsidRDefault="00A07FE4" w:rsidP="000F3055">
      <w:pPr>
        <w:rPr>
          <w:lang w:val="en-US"/>
        </w:rPr>
      </w:pPr>
      <w:r w:rsidRPr="00E33D13">
        <w:rPr>
          <w:lang w:val="en-US"/>
        </w:rPr>
        <w:t>Others</w:t>
      </w:r>
      <w:r w:rsidR="000F3055" w:rsidRPr="00E33D13">
        <w:rPr>
          <w:lang w:val="en-US"/>
        </w:rPr>
        <w:t xml:space="preserve"> agreed</w:t>
      </w:r>
      <w:r w:rsidRPr="00E33D13">
        <w:rPr>
          <w:lang w:val="en-US"/>
        </w:rPr>
        <w:t>, one said:</w:t>
      </w:r>
      <w:r w:rsidR="000F3055" w:rsidRPr="00E33D13">
        <w:rPr>
          <w:lang w:val="en-US"/>
        </w:rPr>
        <w:t xml:space="preserve"> “I think [education] is very, very important.”</w:t>
      </w:r>
      <w:r w:rsidR="0092061D" w:rsidRPr="00E33D13">
        <w:rPr>
          <w:lang w:val="en-US"/>
        </w:rPr>
        <w:t xml:space="preserve"> (Participant 10)</w:t>
      </w:r>
      <w:r w:rsidR="000F3055" w:rsidRPr="00E33D13">
        <w:rPr>
          <w:lang w:val="en-US"/>
        </w:rPr>
        <w:t xml:space="preserve"> </w:t>
      </w:r>
      <w:r w:rsidR="0054161D" w:rsidRPr="00E33D13">
        <w:rPr>
          <w:lang w:val="en-US"/>
        </w:rPr>
        <w:t xml:space="preserve">One panelist said prevention is becoming increasingly important in Scotland due to the ageing population: </w:t>
      </w:r>
    </w:p>
    <w:p w14:paraId="1AF9BC24" w14:textId="77777777" w:rsidR="000C2A08" w:rsidRPr="00E33D13" w:rsidRDefault="000C2A08" w:rsidP="000F3055">
      <w:pPr>
        <w:rPr>
          <w:lang w:val="en-US"/>
        </w:rPr>
      </w:pPr>
    </w:p>
    <w:p w14:paraId="39D80BE7" w14:textId="3792EF79" w:rsidR="0054161D" w:rsidRPr="00E33D13" w:rsidRDefault="0054161D" w:rsidP="000C2A08">
      <w:pPr>
        <w:ind w:left="720"/>
        <w:rPr>
          <w:lang w:val="en-US"/>
        </w:rPr>
      </w:pPr>
      <w:r w:rsidRPr="00E33D13">
        <w:rPr>
          <w:lang w:val="en-US"/>
        </w:rPr>
        <w:t xml:space="preserve">“[Prevention] will be </w:t>
      </w:r>
      <w:proofErr w:type="gramStart"/>
      <w:r w:rsidRPr="00E33D13">
        <w:rPr>
          <w:lang w:val="en-US"/>
        </w:rPr>
        <w:t>really quite</w:t>
      </w:r>
      <w:proofErr w:type="gramEnd"/>
      <w:r w:rsidRPr="00E33D13">
        <w:rPr>
          <w:lang w:val="en-US"/>
        </w:rPr>
        <w:t xml:space="preserve"> important</w:t>
      </w:r>
      <w:r w:rsidR="00102DD8" w:rsidRPr="00E33D13">
        <w:rPr>
          <w:lang w:val="en-US"/>
        </w:rPr>
        <w:t>. A</w:t>
      </w:r>
      <w:r w:rsidRPr="00E33D13">
        <w:rPr>
          <w:lang w:val="en-US"/>
        </w:rPr>
        <w:t>s a nation</w:t>
      </w:r>
      <w:r w:rsidR="00102DD8" w:rsidRPr="00E33D13">
        <w:rPr>
          <w:lang w:val="en-US"/>
        </w:rPr>
        <w:t xml:space="preserve">, </w:t>
      </w:r>
      <w:r w:rsidRPr="00E33D13">
        <w:rPr>
          <w:lang w:val="en-US"/>
        </w:rPr>
        <w:t xml:space="preserve">Scotland here we have more people who have trouble statistically, health wise, we're an ageing population and </w:t>
      </w:r>
      <w:r w:rsidR="00102DD8" w:rsidRPr="00E33D13">
        <w:rPr>
          <w:lang w:val="en-US"/>
        </w:rPr>
        <w:t>there’s</w:t>
      </w:r>
      <w:r w:rsidRPr="00E33D13">
        <w:rPr>
          <w:lang w:val="en-US"/>
        </w:rPr>
        <w:t xml:space="preserve"> more of us ageing than in England.</w:t>
      </w:r>
      <w:r w:rsidR="00102DD8" w:rsidRPr="00E33D13">
        <w:rPr>
          <w:lang w:val="en-US"/>
        </w:rPr>
        <w:t>” (Participant 3)</w:t>
      </w:r>
    </w:p>
    <w:p w14:paraId="74D6DB0A" w14:textId="77777777" w:rsidR="00835E92" w:rsidRPr="00E33D13" w:rsidRDefault="00835E92" w:rsidP="000C2A08">
      <w:pPr>
        <w:ind w:left="720"/>
        <w:rPr>
          <w:lang w:val="en-US"/>
        </w:rPr>
      </w:pPr>
    </w:p>
    <w:p w14:paraId="5D4F1D73" w14:textId="36BAFF21" w:rsidR="00CC1F0E" w:rsidRPr="00E33D13" w:rsidRDefault="000C2A08" w:rsidP="00897D56">
      <w:pPr>
        <w:tabs>
          <w:tab w:val="left" w:pos="5885"/>
        </w:tabs>
      </w:pPr>
      <w:r w:rsidRPr="00E33D13">
        <w:rPr>
          <w:lang w:val="en-US"/>
        </w:rPr>
        <w:t>While o</w:t>
      </w:r>
      <w:r w:rsidR="000F3055" w:rsidRPr="00E33D13">
        <w:rPr>
          <w:lang w:val="en-US"/>
        </w:rPr>
        <w:t xml:space="preserve">ther participants </w:t>
      </w:r>
      <w:r w:rsidR="00EB6D6B" w:rsidRPr="00E33D13">
        <w:rPr>
          <w:lang w:val="en-US"/>
        </w:rPr>
        <w:t xml:space="preserve">stressed </w:t>
      </w:r>
      <w:r w:rsidR="00731FA7" w:rsidRPr="00E33D13">
        <w:rPr>
          <w:lang w:val="en-US"/>
        </w:rPr>
        <w:t>the importance of prevention amongst groups who</w:t>
      </w:r>
      <w:r w:rsidR="00EB6D6B" w:rsidRPr="00E33D13">
        <w:rPr>
          <w:lang w:val="en-US"/>
        </w:rPr>
        <w:t xml:space="preserve"> may be at higher risk</w:t>
      </w:r>
      <w:r w:rsidR="00731FA7" w:rsidRPr="00E33D13">
        <w:rPr>
          <w:lang w:val="en-US"/>
        </w:rPr>
        <w:t xml:space="preserve"> of CVD such as </w:t>
      </w:r>
      <w:r w:rsidR="00AC1402" w:rsidRPr="00E33D13">
        <w:rPr>
          <w:lang w:val="en-US"/>
        </w:rPr>
        <w:t xml:space="preserve">those in </w:t>
      </w:r>
      <w:r w:rsidR="00FE17E9" w:rsidRPr="00E33D13">
        <w:rPr>
          <w:lang w:val="en-US"/>
        </w:rPr>
        <w:t xml:space="preserve">areas of greater </w:t>
      </w:r>
      <w:r w:rsidR="00FC1F85" w:rsidRPr="00E33D13">
        <w:rPr>
          <w:lang w:val="en-US"/>
        </w:rPr>
        <w:t>deprivation</w:t>
      </w:r>
      <w:r w:rsidR="00897D56" w:rsidRPr="00E33D13">
        <w:rPr>
          <w:lang w:val="en-US"/>
        </w:rPr>
        <w:t xml:space="preserve">, </w:t>
      </w:r>
      <w:r w:rsidR="00897D56" w:rsidRPr="00E33D13">
        <w:t>“there is a link between some of the cardiovascular conditions and the social deprivation index” (Participant 8).</w:t>
      </w:r>
      <w:r w:rsidR="00A2753A" w:rsidRPr="00E33D13">
        <w:rPr>
          <w:lang w:val="en-US"/>
        </w:rPr>
        <w:t xml:space="preserve"> </w:t>
      </w:r>
      <w:r w:rsidR="000C1AE4" w:rsidRPr="00E33D13">
        <w:rPr>
          <w:lang w:val="en-US"/>
        </w:rPr>
        <w:t>G</w:t>
      </w:r>
      <w:r w:rsidR="00A2753A" w:rsidRPr="00E33D13">
        <w:rPr>
          <w:lang w:val="en-US"/>
        </w:rPr>
        <w:t xml:space="preserve">enerally, panellists spoke </w:t>
      </w:r>
      <w:r w:rsidR="00162DEE" w:rsidRPr="00E33D13">
        <w:t>about preventative measures related to lifestyle and overall health, including diet</w:t>
      </w:r>
      <w:r w:rsidR="00CA18CF" w:rsidRPr="00E33D13">
        <w:t xml:space="preserve">, exercise </w:t>
      </w:r>
      <w:r w:rsidR="00CA18CF" w:rsidRPr="00E33D13">
        <w:lastRenderedPageBreak/>
        <w:t>and smoking</w:t>
      </w:r>
      <w:r w:rsidR="000C1AE4" w:rsidRPr="00E33D13">
        <w:t xml:space="preserve"> and some identified the need for a cultural shift in Scotland related to lifestyle choices:</w:t>
      </w:r>
    </w:p>
    <w:p w14:paraId="79C366B1" w14:textId="77777777" w:rsidR="00966248" w:rsidRPr="00E33D13" w:rsidRDefault="00966248" w:rsidP="00897D56">
      <w:pPr>
        <w:tabs>
          <w:tab w:val="left" w:pos="5885"/>
        </w:tabs>
      </w:pPr>
    </w:p>
    <w:p w14:paraId="4B8C3C75" w14:textId="6A13EDC7" w:rsidR="00966248" w:rsidRPr="00E33D13" w:rsidRDefault="008B0B71" w:rsidP="00FF4BDC">
      <w:pPr>
        <w:tabs>
          <w:tab w:val="left" w:pos="5885"/>
        </w:tabs>
        <w:ind w:left="720"/>
      </w:pPr>
      <w:r w:rsidRPr="00E33D13">
        <w:t>“</w:t>
      </w:r>
      <w:r w:rsidR="00966248" w:rsidRPr="00E33D13">
        <w:t>I feel that towards eating and drinking, there's a kind of quite an aggressive culture in Scotland</w:t>
      </w:r>
      <w:r w:rsidR="00FF4BDC" w:rsidRPr="00E33D13">
        <w:t>…</w:t>
      </w:r>
      <w:r w:rsidR="00966248" w:rsidRPr="00E33D13">
        <w:t xml:space="preserve"> we seem to laugh this off that we’re very hard, they were tough, that this is part of our culture and it's what we are. And I think there's socially, I think there's a problem there that that has never really been addressed effectively. And in my opinion, it's part of the whole preventative process really</w:t>
      </w:r>
      <w:r w:rsidR="00FF4BDC" w:rsidRPr="00E33D13">
        <w:t xml:space="preserve">… </w:t>
      </w:r>
      <w:r w:rsidR="00966248" w:rsidRPr="00E33D13">
        <w:t xml:space="preserve">I mean, by the time you get to diagnosis, you could argue it's almost too late that I mean, it's like </w:t>
      </w:r>
      <w:r w:rsidR="00093764" w:rsidRPr="00E33D13">
        <w:t>12- and 13-year-olds</w:t>
      </w:r>
      <w:r w:rsidR="00966248" w:rsidRPr="00E33D13">
        <w:t xml:space="preserve"> that need to be educated.</w:t>
      </w:r>
      <w:r w:rsidR="00FF4BDC" w:rsidRPr="00E33D13">
        <w:t>” (Participant 1)</w:t>
      </w:r>
    </w:p>
    <w:p w14:paraId="53A86261" w14:textId="77777777" w:rsidR="00DC16AE" w:rsidRPr="00E33D13" w:rsidRDefault="00DC16AE" w:rsidP="008101CE"/>
    <w:p w14:paraId="317A5198" w14:textId="3179119E" w:rsidR="004C5A6E" w:rsidRPr="00E33D13" w:rsidRDefault="004C5A6E" w:rsidP="008101CE">
      <w:r w:rsidRPr="00E33D13">
        <w:t xml:space="preserve">One participant </w:t>
      </w:r>
      <w:r w:rsidR="006455CF" w:rsidRPr="00E33D13">
        <w:t>further suggested</w:t>
      </w:r>
      <w:r w:rsidRPr="00E33D13">
        <w:t xml:space="preserve"> that the communication around lifestyle changes for prevention could be improved by being more specific:</w:t>
      </w:r>
    </w:p>
    <w:p w14:paraId="205917D4" w14:textId="77777777" w:rsidR="004C5A6E" w:rsidRPr="00E33D13" w:rsidRDefault="004C5A6E" w:rsidP="008101CE"/>
    <w:p w14:paraId="7580EA12" w14:textId="7DE1E12B" w:rsidR="004C5A6E" w:rsidRPr="00E33D13" w:rsidRDefault="004C5A6E" w:rsidP="004C5A6E">
      <w:pPr>
        <w:tabs>
          <w:tab w:val="left" w:pos="5885"/>
        </w:tabs>
        <w:ind w:left="720"/>
      </w:pPr>
      <w:r w:rsidRPr="00E33D13">
        <w:rPr>
          <w:rFonts w:ascii="Segoe UI" w:eastAsia="Segoe UI" w:hAnsi="Segoe UI" w:cs="Segoe UI"/>
        </w:rPr>
        <w:t>“</w:t>
      </w:r>
      <w:r w:rsidR="006455CF" w:rsidRPr="00E33D13">
        <w:t>[Advice about prevention] i</w:t>
      </w:r>
      <w:r w:rsidRPr="00E33D13">
        <w:t xml:space="preserve">s just generalised and, you know, ‘have a good diet, make sure you've, got a good diet.’ But </w:t>
      </w:r>
      <w:proofErr w:type="gramStart"/>
      <w:r w:rsidRPr="00E33D13">
        <w:t>the vast majority of</w:t>
      </w:r>
      <w:proofErr w:type="gramEnd"/>
      <w:r w:rsidRPr="00E33D13">
        <w:t xml:space="preserve"> people do not know what a good diet is. It's too general. Everything you know, exercise, what kind of exercise should be doing? How often should you be doing it? it's just all these general things. And I think that needs to be much more specific because I think people are much more likely to stick to something if they have a specific routine to stick to, where prevention's concerned.</w:t>
      </w:r>
      <w:r w:rsidR="006455CF" w:rsidRPr="00E33D13">
        <w:t>” (Participant 2)</w:t>
      </w:r>
    </w:p>
    <w:p w14:paraId="7EC47A82" w14:textId="77777777" w:rsidR="004C5A6E" w:rsidRDefault="004C5A6E" w:rsidP="008101CE"/>
    <w:p w14:paraId="620400F7" w14:textId="46D07747" w:rsidR="008269F4" w:rsidRDefault="008269F4" w:rsidP="00394026">
      <w:pPr>
        <w:pStyle w:val="Heading3"/>
      </w:pPr>
      <w:bookmarkStart w:id="15" w:name="_Toc204163900"/>
      <w:r>
        <w:t xml:space="preserve">Communication of </w:t>
      </w:r>
      <w:r w:rsidR="00E13D76">
        <w:t>r</w:t>
      </w:r>
      <w:r>
        <w:t>isk for CVD</w:t>
      </w:r>
      <w:bookmarkEnd w:id="15"/>
    </w:p>
    <w:p w14:paraId="4EFDBB82" w14:textId="0939211D" w:rsidR="008269F4" w:rsidRPr="00E33D13" w:rsidRDefault="00523B20" w:rsidP="008101CE">
      <w:r w:rsidRPr="00E33D13">
        <w:t xml:space="preserve">While </w:t>
      </w:r>
      <w:r w:rsidR="007C6F17" w:rsidRPr="00E33D13">
        <w:t xml:space="preserve">several </w:t>
      </w:r>
      <w:r w:rsidRPr="00E33D13">
        <w:t>participants did not have any significant risk factors prior to a CVD diagnosis</w:t>
      </w:r>
      <w:r w:rsidR="00FB38B7" w:rsidRPr="00E33D13">
        <w:t xml:space="preserve">, </w:t>
      </w:r>
      <w:r w:rsidR="002956FF" w:rsidRPr="00E33D13">
        <w:t>those who did reported mixed views regarding their understanding of risk prior to a diagnosis.</w:t>
      </w:r>
      <w:r w:rsidR="006C758A" w:rsidRPr="00E33D13">
        <w:t xml:space="preserve"> Certain respondents</w:t>
      </w:r>
      <w:r w:rsidR="00F07586" w:rsidRPr="00E33D13">
        <w:t xml:space="preserve"> reported not being told </w:t>
      </w:r>
      <w:r w:rsidR="00F75F00" w:rsidRPr="00E33D13">
        <w:t xml:space="preserve">by their healthcare team </w:t>
      </w:r>
      <w:r w:rsidR="00F07586" w:rsidRPr="00E33D13">
        <w:t>what could happen down the line in terms of cardiovascular disease if they did not manage and control their respective risk factors. One participant noted:</w:t>
      </w:r>
    </w:p>
    <w:p w14:paraId="69260A26" w14:textId="77777777" w:rsidR="00E85959" w:rsidRPr="00E33D13" w:rsidRDefault="00E85959" w:rsidP="008101CE"/>
    <w:p w14:paraId="4F41DC64" w14:textId="60062618" w:rsidR="00E85959" w:rsidRPr="00E33D13" w:rsidRDefault="00E04B53" w:rsidP="008101CE">
      <w:pPr>
        <w:ind w:left="720"/>
      </w:pPr>
      <w:r w:rsidRPr="00E33D13">
        <w:t>“When I was diagnosed with high blood pressure, there was nothing said</w:t>
      </w:r>
      <w:r w:rsidR="00B7049D" w:rsidRPr="00E33D13">
        <w:t xml:space="preserve"> [about]</w:t>
      </w:r>
      <w:r w:rsidR="005078C0" w:rsidRPr="00E33D13">
        <w:t xml:space="preserve"> what it led to or anything. I was just put on the medication</w:t>
      </w:r>
      <w:r w:rsidR="00B7049D" w:rsidRPr="00E33D13">
        <w:t>,</w:t>
      </w:r>
      <w:r w:rsidR="005078C0" w:rsidRPr="00E33D13">
        <w:t xml:space="preserve"> and I’ve never had any explanation of what could happen since then.</w:t>
      </w:r>
      <w:r w:rsidR="00E9262E" w:rsidRPr="00E33D13">
        <w:t>” (Participant 6)</w:t>
      </w:r>
    </w:p>
    <w:p w14:paraId="2516C6FB" w14:textId="77777777" w:rsidR="00B60CE5" w:rsidRPr="00E33D13" w:rsidRDefault="00B60CE5" w:rsidP="008101CE">
      <w:pPr>
        <w:rPr>
          <w:i/>
          <w:iCs/>
        </w:rPr>
      </w:pPr>
    </w:p>
    <w:p w14:paraId="511778D8" w14:textId="72708543" w:rsidR="00203F04" w:rsidRPr="00E33D13" w:rsidRDefault="00C60A22" w:rsidP="008101CE">
      <w:r w:rsidRPr="00E33D13">
        <w:lastRenderedPageBreak/>
        <w:t>The same participant reflected on th</w:t>
      </w:r>
      <w:r w:rsidR="00AB103C" w:rsidRPr="00E33D13">
        <w:t xml:space="preserve">e experience of one of their friends, who was at risk due to general overall poor health, but was never sent for tests and did not </w:t>
      </w:r>
      <w:r w:rsidR="000110E7" w:rsidRPr="00E33D13">
        <w:t>understand</w:t>
      </w:r>
      <w:r w:rsidR="00AB103C" w:rsidRPr="00E33D13">
        <w:t xml:space="preserve"> </w:t>
      </w:r>
      <w:r w:rsidR="009C65F5" w:rsidRPr="00E33D13">
        <w:t>the</w:t>
      </w:r>
      <w:r w:rsidR="00AB103C" w:rsidRPr="00E33D13">
        <w:t xml:space="preserve"> risk</w:t>
      </w:r>
      <w:r w:rsidR="009C65F5" w:rsidRPr="00E33D13">
        <w:t xml:space="preserve"> posed by his lifestyle choices</w:t>
      </w:r>
      <w:r w:rsidR="00AB103C" w:rsidRPr="00E33D13">
        <w:t>:</w:t>
      </w:r>
    </w:p>
    <w:p w14:paraId="7421ED66" w14:textId="77777777" w:rsidR="00C60A22" w:rsidRPr="00E33D13" w:rsidRDefault="00C60A22" w:rsidP="008101CE"/>
    <w:p w14:paraId="4593DEC2" w14:textId="61F5F952" w:rsidR="00C60A22" w:rsidRPr="00E33D13" w:rsidRDefault="00C60A22" w:rsidP="008101CE">
      <w:pPr>
        <w:ind w:left="720"/>
      </w:pPr>
      <w:r w:rsidRPr="00E33D13">
        <w:t>“</w:t>
      </w:r>
      <w:r w:rsidR="009C65F5" w:rsidRPr="00E33D13">
        <w:t xml:space="preserve">One of my friends just recently had a stroke, and he’s kind of the first of my group to have something like that. </w:t>
      </w:r>
      <w:r w:rsidRPr="00E33D13">
        <w:t xml:space="preserve">We could tell that he was the most unfit person in the group, but he’d never been tested or anything, never been to the doctor before that happened. </w:t>
      </w:r>
      <w:proofErr w:type="gramStart"/>
      <w:r w:rsidRPr="00E33D13">
        <w:t>So</w:t>
      </w:r>
      <w:proofErr w:type="gramEnd"/>
      <w:r w:rsidRPr="00E33D13">
        <w:t xml:space="preserve"> if he had been going for tests, then probably could have prevented it and been warned about it. Again, as [Participant 2] says, he’s the one that wasn’t </w:t>
      </w:r>
      <w:r w:rsidR="00AB103C" w:rsidRPr="00E33D13">
        <w:t xml:space="preserve">looking after himself. </w:t>
      </w:r>
      <w:proofErr w:type="gramStart"/>
      <w:r w:rsidR="00AB103C" w:rsidRPr="00E33D13">
        <w:t>So</w:t>
      </w:r>
      <w:proofErr w:type="gramEnd"/>
      <w:r w:rsidR="00AB103C" w:rsidRPr="00E33D13">
        <w:t xml:space="preserve"> you </w:t>
      </w:r>
      <w:proofErr w:type="gramStart"/>
      <w:r w:rsidR="00AB103C" w:rsidRPr="00E33D13">
        <w:t>have to</w:t>
      </w:r>
      <w:proofErr w:type="gramEnd"/>
      <w:r w:rsidR="00AB103C" w:rsidRPr="00E33D13">
        <w:t xml:space="preserve"> take responsibility for your lifestyle as well.” (Participant 6).</w:t>
      </w:r>
    </w:p>
    <w:p w14:paraId="7EBD60E3" w14:textId="77777777" w:rsidR="00AB103C" w:rsidRPr="00E33D13" w:rsidRDefault="00AB103C" w:rsidP="008101CE"/>
    <w:p w14:paraId="00EA3CDF" w14:textId="2D35A08F" w:rsidR="00AB103C" w:rsidRPr="00E33D13" w:rsidRDefault="0001427B" w:rsidP="008101CE">
      <w:r w:rsidRPr="00E33D13">
        <w:t xml:space="preserve">A different participant noted that </w:t>
      </w:r>
      <w:r w:rsidR="000474B1" w:rsidRPr="00E33D13">
        <w:t>with their Type 1 diabetes diagnosis, they understood that there was risk of cardiovascular disease</w:t>
      </w:r>
      <w:r w:rsidR="007B335E" w:rsidRPr="00E33D13">
        <w:t xml:space="preserve"> but also that their lifestyle</w:t>
      </w:r>
      <w:r w:rsidR="009A5318" w:rsidRPr="00E33D13">
        <w:t xml:space="preserve"> did not control the diabetes well:</w:t>
      </w:r>
    </w:p>
    <w:p w14:paraId="0224706A" w14:textId="77777777" w:rsidR="009A5318" w:rsidRPr="00E33D13" w:rsidRDefault="009A5318" w:rsidP="008101CE"/>
    <w:p w14:paraId="57802BE9" w14:textId="2B40F39D" w:rsidR="009A5318" w:rsidRPr="00E33D13" w:rsidRDefault="00DD497E" w:rsidP="008101CE">
      <w:pPr>
        <w:ind w:left="720"/>
      </w:pPr>
      <w:r w:rsidRPr="00E33D13">
        <w:t xml:space="preserve">“…I am part of the risk factor because I’m Type 1 diabetic on insulin. I get that … For years in my job, I was out. I was out all the time. </w:t>
      </w:r>
      <w:proofErr w:type="gramStart"/>
      <w:r w:rsidRPr="00E33D13">
        <w:t>So</w:t>
      </w:r>
      <w:proofErr w:type="gramEnd"/>
      <w:r w:rsidRPr="00E33D13">
        <w:t xml:space="preserve"> I would eat where I could </w:t>
      </w:r>
      <w:proofErr w:type="gramStart"/>
      <w:r w:rsidRPr="00E33D13">
        <w:t>eat</w:t>
      </w:r>
      <w:proofErr w:type="gramEnd"/>
      <w:r w:rsidRPr="00E33D13">
        <w:t xml:space="preserve"> and I was never eating the right thing. </w:t>
      </w:r>
      <w:proofErr w:type="gramStart"/>
      <w:r w:rsidRPr="00E33D13">
        <w:t>So</w:t>
      </w:r>
      <w:proofErr w:type="gramEnd"/>
      <w:r w:rsidRPr="00E33D13">
        <w:t xml:space="preserve"> I think risk factors are a problem, but I think it’s how we eat as well</w:t>
      </w:r>
      <w:r w:rsidR="00CA4C65" w:rsidRPr="00E33D13">
        <w:t>.” (Participant 10)</w:t>
      </w:r>
    </w:p>
    <w:p w14:paraId="2114A1F1" w14:textId="77777777" w:rsidR="008269F4" w:rsidRDefault="008269F4" w:rsidP="008101CE"/>
    <w:p w14:paraId="125740BF" w14:textId="551FFCAE" w:rsidR="008269F4" w:rsidRPr="008269F4" w:rsidRDefault="008269F4" w:rsidP="00394026">
      <w:pPr>
        <w:pStyle w:val="Heading3"/>
      </w:pPr>
      <w:bookmarkStart w:id="16" w:name="_Toc204163901"/>
      <w:r>
        <w:t xml:space="preserve">Managing </w:t>
      </w:r>
      <w:r w:rsidR="00E13D76">
        <w:t>r</w:t>
      </w:r>
      <w:r>
        <w:t xml:space="preserve">isk </w:t>
      </w:r>
      <w:r w:rsidR="00E13D76">
        <w:t>f</w:t>
      </w:r>
      <w:r>
        <w:t>actors</w:t>
      </w:r>
      <w:bookmarkEnd w:id="16"/>
    </w:p>
    <w:p w14:paraId="54144CD8" w14:textId="274781AC" w:rsidR="00433390" w:rsidRDefault="00CA4C65" w:rsidP="008101CE">
      <w:r>
        <w:t>Following on from an understanding of their personal risk factors,</w:t>
      </w:r>
      <w:r w:rsidR="00BF6E13">
        <w:t xml:space="preserve"> participants </w:t>
      </w:r>
      <w:r>
        <w:t xml:space="preserve">were asked </w:t>
      </w:r>
      <w:r w:rsidR="006B3854">
        <w:t xml:space="preserve">about </w:t>
      </w:r>
      <w:r w:rsidR="00BF6E13">
        <w:t xml:space="preserve">their confidence to manage their risk factors </w:t>
      </w:r>
      <w:r w:rsidR="006B3854">
        <w:t xml:space="preserve">and their </w:t>
      </w:r>
      <w:r w:rsidR="00C54DCF">
        <w:t>cardiovascular</w:t>
      </w:r>
      <w:r w:rsidR="006B3854">
        <w:t xml:space="preserve"> conditions. Participants felt</w:t>
      </w:r>
      <w:r w:rsidR="00BF6E13">
        <w:t xml:space="preserve"> largely able</w:t>
      </w:r>
      <w:r w:rsidR="006B3854">
        <w:t xml:space="preserve"> to manage these</w:t>
      </w:r>
      <w:r w:rsidR="00C54DCF">
        <w:t xml:space="preserve"> with time and experience, but largely felt this would be improved or expedited with greater support from medical professionals:</w:t>
      </w:r>
    </w:p>
    <w:p w14:paraId="28191C11" w14:textId="77777777" w:rsidR="00AE2FDB" w:rsidRDefault="00AE2FDB" w:rsidP="008101CE"/>
    <w:p w14:paraId="1D1EEF53" w14:textId="57C38272" w:rsidR="00AE2FDB" w:rsidRDefault="00AE2FDB" w:rsidP="008101CE">
      <w:pPr>
        <w:ind w:left="720"/>
      </w:pPr>
      <w:r>
        <w:t xml:space="preserve">“Now I’m a little </w:t>
      </w:r>
      <w:r w:rsidR="00C54DCF">
        <w:t>b</w:t>
      </w:r>
      <w:r>
        <w:t xml:space="preserve">it down the road, ok, yeah, fine. Initially though, my experience was I was discharged from hospital 48 hours later with no support. So that’s taken me three years to get to a point where I feel confident to manage it independently, whether it’s that there’s not a whole lot of support out there or if there is, you </w:t>
      </w:r>
      <w:proofErr w:type="gramStart"/>
      <w:r>
        <w:t>have to</w:t>
      </w:r>
      <w:proofErr w:type="gramEnd"/>
      <w:r>
        <w:t xml:space="preserve"> find it yourself. But yes, day-to-day I’m confident to manage my condition.” (Participant</w:t>
      </w:r>
      <w:r w:rsidR="00A90BE8">
        <w:t xml:space="preserve"> 11)</w:t>
      </w:r>
    </w:p>
    <w:p w14:paraId="3E6975F0" w14:textId="77777777" w:rsidR="00A90BE8" w:rsidRDefault="00A90BE8" w:rsidP="008101CE"/>
    <w:p w14:paraId="20341513" w14:textId="14CC74C8" w:rsidR="00A90BE8" w:rsidRDefault="00A90BE8" w:rsidP="008101CE">
      <w:r>
        <w:t>Another participant</w:t>
      </w:r>
      <w:r w:rsidR="00E0160D">
        <w:t xml:space="preserve"> </w:t>
      </w:r>
      <w:r w:rsidR="00A177FC">
        <w:t xml:space="preserve">shared </w:t>
      </w:r>
      <w:r w:rsidR="00E0160D">
        <w:t xml:space="preserve">they don’t </w:t>
      </w:r>
      <w:r w:rsidR="00A177FC">
        <w:t xml:space="preserve">feel as if they </w:t>
      </w:r>
      <w:r w:rsidR="00E0160D">
        <w:t>have a</w:t>
      </w:r>
      <w:r w:rsidR="00A177FC">
        <w:t>ny</w:t>
      </w:r>
      <w:r w:rsidR="00E0160D">
        <w:t xml:space="preserve"> </w:t>
      </w:r>
      <w:r w:rsidR="00A177FC">
        <w:t>option</w:t>
      </w:r>
      <w:r w:rsidR="00E0160D">
        <w:t xml:space="preserve"> other than managing their risk factors and conditions</w:t>
      </w:r>
      <w:r w:rsidR="00A177FC">
        <w:t xml:space="preserve"> themselves</w:t>
      </w:r>
      <w:r w:rsidR="00E0160D">
        <w:t>, if they want to remain healthy. They said:</w:t>
      </w:r>
    </w:p>
    <w:p w14:paraId="73E7E272" w14:textId="77777777" w:rsidR="00E0160D" w:rsidRDefault="00E0160D" w:rsidP="008101CE"/>
    <w:p w14:paraId="3AD8CC37" w14:textId="742CE3C3" w:rsidR="00E0160D" w:rsidRDefault="004A68EA" w:rsidP="008101CE">
      <w:pPr>
        <w:ind w:left="720"/>
      </w:pPr>
      <w:r>
        <w:lastRenderedPageBreak/>
        <w:t>“</w:t>
      </w:r>
      <w:r w:rsidR="00E0160D">
        <w:t xml:space="preserve">Well, the blunt answer is that we have no choice. That’s the situation. </w:t>
      </w:r>
      <w:r w:rsidR="00401D9C">
        <w:t>So,</w:t>
      </w:r>
      <w:r w:rsidR="00E0160D">
        <w:t xml:space="preserve"> you either crack on and get on with it or you don’t.</w:t>
      </w:r>
      <w:r>
        <w:t xml:space="preserve">” (Participant </w:t>
      </w:r>
      <w:r w:rsidR="00957DC8">
        <w:t>9)</w:t>
      </w:r>
    </w:p>
    <w:p w14:paraId="2C2B2CE5" w14:textId="77777777" w:rsidR="00AD4A30" w:rsidRDefault="00AD4A30" w:rsidP="008101CE"/>
    <w:p w14:paraId="07CEA65E" w14:textId="77777777" w:rsidR="00A369A0" w:rsidRDefault="00AD4A30" w:rsidP="008101CE">
      <w:r>
        <w:t xml:space="preserve">One </w:t>
      </w:r>
      <w:r w:rsidR="00863238">
        <w:t>participant also</w:t>
      </w:r>
      <w:r>
        <w:t xml:space="preserve"> discussed the added difficulty of intersecting health issues</w:t>
      </w:r>
      <w:r w:rsidR="001466B2">
        <w:t xml:space="preserve">. When someone has multiple conditions that impact one another, </w:t>
      </w:r>
      <w:r w:rsidR="00BF1B75">
        <w:t xml:space="preserve">“it becomes a bit more convoluted and </w:t>
      </w:r>
      <w:r w:rsidR="00401D9C">
        <w:t>a little</w:t>
      </w:r>
      <w:r w:rsidR="00BF1B75">
        <w:t xml:space="preserve"> bit more unpleasant.” (</w:t>
      </w:r>
      <w:r w:rsidR="000D7943">
        <w:t>Participant 5)</w:t>
      </w:r>
      <w:r w:rsidR="001466B2">
        <w:t xml:space="preserve"> </w:t>
      </w:r>
      <w:r w:rsidR="000D7943">
        <w:t xml:space="preserve">They </w:t>
      </w:r>
      <w:r w:rsidR="00401D9C">
        <w:t>emphasised</w:t>
      </w:r>
      <w:r w:rsidR="000D7943">
        <w:t xml:space="preserve"> that</w:t>
      </w:r>
      <w:r w:rsidR="001466B2">
        <w:t xml:space="preserve"> it isn’t always </w:t>
      </w:r>
      <w:r w:rsidR="00401D9C">
        <w:t>as simple</w:t>
      </w:r>
      <w:r w:rsidR="001466B2">
        <w:t xml:space="preserve"> as making lifestyle changes to manage their risk factors</w:t>
      </w:r>
      <w:r w:rsidR="00401D9C">
        <w:t xml:space="preserve"> or conditions</w:t>
      </w:r>
      <w:r w:rsidR="001466B2">
        <w:t xml:space="preserve">, but that patients need </w:t>
      </w:r>
      <w:r w:rsidR="00401D9C">
        <w:t>direct</w:t>
      </w:r>
      <w:r w:rsidR="001466B2">
        <w:t xml:space="preserve"> support</w:t>
      </w:r>
      <w:r w:rsidR="00F07586">
        <w:t xml:space="preserve"> and</w:t>
      </w:r>
      <w:r w:rsidR="001466B2">
        <w:t xml:space="preserve"> </w:t>
      </w:r>
      <w:r w:rsidR="00401D9C">
        <w:t xml:space="preserve">input </w:t>
      </w:r>
      <w:r w:rsidR="001466B2">
        <w:t>from medical professionals.</w:t>
      </w:r>
      <w:r w:rsidR="00F07586">
        <w:t xml:space="preserve"> </w:t>
      </w:r>
    </w:p>
    <w:p w14:paraId="783C7589" w14:textId="77777777" w:rsidR="00A369A0" w:rsidRDefault="00A369A0" w:rsidP="008101CE"/>
    <w:p w14:paraId="0365DFEC" w14:textId="797814A0" w:rsidR="00AD4A30" w:rsidRDefault="00F07586" w:rsidP="008101CE">
      <w:r>
        <w:t xml:space="preserve">This participant mentioned </w:t>
      </w:r>
      <w:r w:rsidR="001D0A91">
        <w:t xml:space="preserve">that </w:t>
      </w:r>
      <w:r w:rsidR="005D183A">
        <w:t xml:space="preserve">they </w:t>
      </w:r>
      <w:r w:rsidR="00A369A0">
        <w:t xml:space="preserve">use the BHF website for information which they often find </w:t>
      </w:r>
      <w:r>
        <w:t xml:space="preserve">helpful </w:t>
      </w:r>
      <w:r w:rsidR="005D183A">
        <w:t>in</w:t>
      </w:r>
      <w:r>
        <w:t xml:space="preserve"> supplementing medical advice and empowering </w:t>
      </w:r>
      <w:r w:rsidR="005D183A">
        <w:t>them</w:t>
      </w:r>
      <w:r>
        <w:t xml:space="preserve"> to manage their condition</w:t>
      </w:r>
      <w:r w:rsidR="00A369A0">
        <w:t xml:space="preserve"> but caveated</w:t>
      </w:r>
      <w:r w:rsidR="005D183A">
        <w:t xml:space="preserve"> </w:t>
      </w:r>
      <w:r w:rsidR="00166D58">
        <w:t xml:space="preserve">that </w:t>
      </w:r>
      <w:r w:rsidR="005D183A">
        <w:t>it</w:t>
      </w:r>
      <w:r>
        <w:t xml:space="preserve"> </w:t>
      </w:r>
      <w:r w:rsidR="00B36762">
        <w:t>can feel dense</w:t>
      </w:r>
      <w:r w:rsidR="005D183A">
        <w:t xml:space="preserve"> or overly technical at times.</w:t>
      </w:r>
    </w:p>
    <w:p w14:paraId="4941A8C4" w14:textId="77777777" w:rsidR="00C279AF" w:rsidRDefault="00C279AF" w:rsidP="008101CE"/>
    <w:p w14:paraId="7BCFFFB1" w14:textId="52A908AE" w:rsidR="00C279AF" w:rsidRDefault="00C279AF" w:rsidP="008101CE">
      <w:pPr>
        <w:pStyle w:val="Heading2"/>
      </w:pPr>
      <w:bookmarkStart w:id="17" w:name="_Toc204163902"/>
      <w:r>
        <w:t xml:space="preserve">Access to </w:t>
      </w:r>
      <w:r w:rsidR="00E13D76">
        <w:t>d</w:t>
      </w:r>
      <w:r>
        <w:t xml:space="preserve">iagnosis and </w:t>
      </w:r>
      <w:r w:rsidR="00E13D76">
        <w:t>t</w:t>
      </w:r>
      <w:r>
        <w:t xml:space="preserve">imely </w:t>
      </w:r>
      <w:r w:rsidR="00E13D76">
        <w:t>c</w:t>
      </w:r>
      <w:r>
        <w:t>are</w:t>
      </w:r>
      <w:bookmarkEnd w:id="17"/>
    </w:p>
    <w:p w14:paraId="381B7765" w14:textId="763B7C58" w:rsidR="00C279AF" w:rsidRDefault="003D00C8" w:rsidP="008101CE">
      <w:r>
        <w:t xml:space="preserve">These focus groups also discussed BHF Scotland’s goal to </w:t>
      </w:r>
      <w:r w:rsidR="000856E0">
        <w:t xml:space="preserve">promote </w:t>
      </w:r>
      <w:r>
        <w:t xml:space="preserve">early diagnosis and treatment. Conversations touched on </w:t>
      </w:r>
      <w:r w:rsidR="00DE76B0">
        <w:t>panellists’</w:t>
      </w:r>
      <w:r>
        <w:t xml:space="preserve"> experience</w:t>
      </w:r>
      <w:r w:rsidR="000856E0">
        <w:t>s</w:t>
      </w:r>
      <w:r>
        <w:t xml:space="preserve"> in receiving a diagnosis, how they felt about their ability to access diagnostic test</w:t>
      </w:r>
      <w:r w:rsidR="00A529AF">
        <w:t>s</w:t>
      </w:r>
      <w:r>
        <w:t xml:space="preserve"> and the impact of waiting times on their condition and overall wellbeing.</w:t>
      </w:r>
    </w:p>
    <w:p w14:paraId="095172F6" w14:textId="77777777" w:rsidR="003D00C8" w:rsidRDefault="003D00C8" w:rsidP="008101CE"/>
    <w:p w14:paraId="3997E8A6" w14:textId="1B8B5172" w:rsidR="00C279AF" w:rsidRDefault="008269F4" w:rsidP="008101CE">
      <w:pPr>
        <w:pStyle w:val="Heading3"/>
      </w:pPr>
      <w:bookmarkStart w:id="18" w:name="_Toc204163903"/>
      <w:r>
        <w:t xml:space="preserve">Experience </w:t>
      </w:r>
      <w:r w:rsidR="00E13D76">
        <w:t>receiving</w:t>
      </w:r>
      <w:r>
        <w:t xml:space="preserve"> a </w:t>
      </w:r>
      <w:r w:rsidR="00E13D76">
        <w:t>d</w:t>
      </w:r>
      <w:r>
        <w:t>iagnosis</w:t>
      </w:r>
      <w:bookmarkEnd w:id="18"/>
    </w:p>
    <w:p w14:paraId="53A9A98B" w14:textId="41DB8F70" w:rsidR="00EF5B4D" w:rsidRPr="00E33D13" w:rsidRDefault="00F844E8" w:rsidP="00A529AF">
      <w:r w:rsidRPr="00E33D13">
        <w:t xml:space="preserve">When discussing receiving a CVD diagnosis, multiple participants reflected on the need for </w:t>
      </w:r>
      <w:r w:rsidR="003D36CF" w:rsidRPr="00E33D13">
        <w:t xml:space="preserve">greater </w:t>
      </w:r>
      <w:r w:rsidRPr="00E33D13">
        <w:t xml:space="preserve">support post-diagnosis. Several </w:t>
      </w:r>
      <w:r w:rsidR="00EF5B4D" w:rsidRPr="00E33D13">
        <w:t>reiterated</w:t>
      </w:r>
      <w:r w:rsidRPr="00E33D13">
        <w:t xml:space="preserve"> how upon being told they have a cardiac condition, they </w:t>
      </w:r>
      <w:r w:rsidR="00EF5B4D" w:rsidRPr="00E33D13">
        <w:t>felt they were</w:t>
      </w:r>
      <w:r w:rsidRPr="00E33D13">
        <w:t xml:space="preserve"> left to process the information and manage it themselves.</w:t>
      </w:r>
    </w:p>
    <w:p w14:paraId="0238387C" w14:textId="77777777" w:rsidR="00EF5B4D" w:rsidRPr="00E33D13" w:rsidRDefault="00EF5B4D" w:rsidP="00A529AF"/>
    <w:p w14:paraId="00D4D9E8" w14:textId="77752657" w:rsidR="00E14B62" w:rsidRPr="00E33D13" w:rsidRDefault="00EF5B4D" w:rsidP="00A529AF">
      <w:r w:rsidRPr="00E33D13">
        <w:t>O</w:t>
      </w:r>
      <w:r w:rsidR="006E27FD" w:rsidRPr="00E33D13">
        <w:t>ne participant suggested providing a medical professional such as an Advanced Nurse Practitioner</w:t>
      </w:r>
      <w:r w:rsidR="0057479B" w:rsidRPr="00E33D13">
        <w:t xml:space="preserve"> who could sit down with </w:t>
      </w:r>
      <w:proofErr w:type="gramStart"/>
      <w:r w:rsidR="0057479B" w:rsidRPr="00E33D13">
        <w:t>patients</w:t>
      </w:r>
      <w:proofErr w:type="gramEnd"/>
      <w:r w:rsidR="0057479B" w:rsidRPr="00E33D13">
        <w:t xml:space="preserve"> post-diagnosis and discuss it with them. Multiple participants </w:t>
      </w:r>
      <w:r w:rsidR="00921A5D" w:rsidRPr="00E33D13">
        <w:t>seconded</w:t>
      </w:r>
      <w:r w:rsidR="0057479B" w:rsidRPr="00E33D13">
        <w:t xml:space="preserve"> this suggestion. </w:t>
      </w:r>
      <w:r w:rsidR="004608D3" w:rsidRPr="00E33D13">
        <w:t>They</w:t>
      </w:r>
      <w:r w:rsidR="006726AA" w:rsidRPr="00E33D13">
        <w:t xml:space="preserve"> </w:t>
      </w:r>
      <w:r w:rsidR="00A529AF" w:rsidRPr="00E33D13">
        <w:t>suggested that something akin to the support provided to cancer patients</w:t>
      </w:r>
      <w:r w:rsidR="0057479B" w:rsidRPr="00E33D13">
        <w:t xml:space="preserve"> </w:t>
      </w:r>
      <w:r w:rsidR="00A529AF" w:rsidRPr="00E33D13">
        <w:t>would be beneficial</w:t>
      </w:r>
      <w:r w:rsidR="0057479B" w:rsidRPr="00E33D13">
        <w:t>:</w:t>
      </w:r>
      <w:r w:rsidR="00A529AF" w:rsidRPr="00E33D13">
        <w:t xml:space="preserve"> </w:t>
      </w:r>
      <w:r w:rsidR="00FD231A" w:rsidRPr="00E33D13">
        <w:t>“If you have cancer, you get a Macmillan nurse, but if you have heart disease, you don’t get anybody.” (Participant</w:t>
      </w:r>
      <w:r w:rsidR="00E14B62" w:rsidRPr="00E33D13">
        <w:t xml:space="preserve"> 2)</w:t>
      </w:r>
    </w:p>
    <w:p w14:paraId="3996C7F3" w14:textId="77777777" w:rsidR="00C343ED" w:rsidRPr="00E33D13" w:rsidRDefault="00C343ED" w:rsidP="008101CE"/>
    <w:p w14:paraId="20411EC4" w14:textId="1D53B4B8" w:rsidR="00FB4CAC" w:rsidRDefault="00FB4CAC" w:rsidP="008101CE">
      <w:r w:rsidRPr="00E33D13">
        <w:t>One participant who agreed with this further commented that while it</w:t>
      </w:r>
      <w:r w:rsidR="004608D3" w:rsidRPr="00E33D13">
        <w:t>s implementation</w:t>
      </w:r>
      <w:r w:rsidRPr="00E33D13">
        <w:t xml:space="preserve"> might initial</w:t>
      </w:r>
      <w:r w:rsidR="004608D3" w:rsidRPr="00E33D13">
        <w:t>ly</w:t>
      </w:r>
      <w:r w:rsidRPr="00E33D13">
        <w:t xml:space="preserve"> put more strain on NHS staff resourcing, it </w:t>
      </w:r>
      <w:r w:rsidR="004608D3" w:rsidRPr="00E33D13">
        <w:t>could</w:t>
      </w:r>
      <w:r w:rsidRPr="00E33D13">
        <w:t xml:space="preserve"> alleviate the burden on the health system in the long run by better empowering cardiac patients to cope with and effectively manage their conditions.</w:t>
      </w:r>
    </w:p>
    <w:p w14:paraId="6E3A2E4D" w14:textId="7BBEDF5B" w:rsidR="00C343ED" w:rsidRDefault="00C343ED" w:rsidP="008101CE">
      <w:pPr>
        <w:pStyle w:val="Heading3"/>
      </w:pPr>
      <w:bookmarkStart w:id="19" w:name="_Toc204163904"/>
      <w:r>
        <w:lastRenderedPageBreak/>
        <w:t xml:space="preserve">Accessing </w:t>
      </w:r>
      <w:r w:rsidR="00E13D76">
        <w:t>d</w:t>
      </w:r>
      <w:r>
        <w:t xml:space="preserve">iagnostic </w:t>
      </w:r>
      <w:r w:rsidR="00E13D76">
        <w:t>t</w:t>
      </w:r>
      <w:r>
        <w:t>ests</w:t>
      </w:r>
      <w:bookmarkEnd w:id="19"/>
    </w:p>
    <w:p w14:paraId="259270F6" w14:textId="6E44186C" w:rsidR="009F4EC9" w:rsidRPr="00E33D13" w:rsidRDefault="00C91BA7" w:rsidP="008101CE">
      <w:r w:rsidRPr="00E33D13">
        <w:t xml:space="preserve">Participants </w:t>
      </w:r>
      <w:r w:rsidR="000610D7" w:rsidRPr="00E33D13">
        <w:t xml:space="preserve">made generally positive remarks about their ability to access diagnostic tests through </w:t>
      </w:r>
      <w:r w:rsidR="009B333F" w:rsidRPr="00E33D13">
        <w:t>NHS Scotland but</w:t>
      </w:r>
      <w:r w:rsidR="0026318E" w:rsidRPr="00E33D13">
        <w:t xml:space="preserve"> also </w:t>
      </w:r>
      <w:r w:rsidR="000A1285" w:rsidRPr="00E33D13">
        <w:t>suggested</w:t>
      </w:r>
      <w:r w:rsidR="0026318E" w:rsidRPr="00E33D13">
        <w:t xml:space="preserve"> making </w:t>
      </w:r>
      <w:r w:rsidR="00834D40" w:rsidRPr="00E33D13">
        <w:t>echocardiograms (ECGs)</w:t>
      </w:r>
      <w:r w:rsidR="0026318E" w:rsidRPr="00E33D13">
        <w:t xml:space="preserve"> more routine would aid with early diagnosis of heart conditions. Where respondents reported </w:t>
      </w:r>
      <w:r w:rsidR="002349DA" w:rsidRPr="00E33D13">
        <w:t>good</w:t>
      </w:r>
      <w:r w:rsidR="0026318E" w:rsidRPr="00E33D13">
        <w:t xml:space="preserve"> </w:t>
      </w:r>
      <w:r w:rsidR="00970443" w:rsidRPr="00E33D13">
        <w:t xml:space="preserve">experiences with diagnostic tests, they </w:t>
      </w:r>
      <w:r w:rsidR="000A1285" w:rsidRPr="00E33D13">
        <w:t>tended to</w:t>
      </w:r>
      <w:r w:rsidR="00970443" w:rsidRPr="00E33D13">
        <w:t xml:space="preserve"> </w:t>
      </w:r>
      <w:r w:rsidR="002B7BE8" w:rsidRPr="00E33D13">
        <w:t>emphasise they felt</w:t>
      </w:r>
      <w:r w:rsidR="00970443" w:rsidRPr="00E33D13">
        <w:t xml:space="preserve"> </w:t>
      </w:r>
      <w:r w:rsidR="002B7BE8" w:rsidRPr="00E33D13">
        <w:t>particularly</w:t>
      </w:r>
      <w:r w:rsidR="00970443" w:rsidRPr="00E33D13">
        <w:t xml:space="preserve"> lucky</w:t>
      </w:r>
      <w:r w:rsidR="009B333F" w:rsidRPr="00E33D13">
        <w:t xml:space="preserve"> </w:t>
      </w:r>
      <w:r w:rsidR="002349DA" w:rsidRPr="00E33D13">
        <w:t>to have a positive story to tell</w:t>
      </w:r>
      <w:r w:rsidR="00970443" w:rsidRPr="00E33D13">
        <w:t>.</w:t>
      </w:r>
    </w:p>
    <w:p w14:paraId="0691351E" w14:textId="77777777" w:rsidR="009F4EC9" w:rsidRPr="00E33D13" w:rsidRDefault="009F4EC9" w:rsidP="008101CE"/>
    <w:p w14:paraId="14FDF89C" w14:textId="36085F37" w:rsidR="00C343ED" w:rsidRPr="00E33D13" w:rsidRDefault="002349DA" w:rsidP="008101CE">
      <w:r w:rsidRPr="00E33D13">
        <w:t xml:space="preserve">For </w:t>
      </w:r>
      <w:r w:rsidR="002B7BE8" w:rsidRPr="00E33D13">
        <w:t>instance</w:t>
      </w:r>
      <w:r w:rsidRPr="00E33D13">
        <w:t>, o</w:t>
      </w:r>
      <w:r w:rsidR="0023729B" w:rsidRPr="00E33D13">
        <w:t>ne</w:t>
      </w:r>
      <w:r w:rsidR="00F932CB" w:rsidRPr="00E33D13">
        <w:t xml:space="preserve"> participant told the group </w:t>
      </w:r>
      <w:r w:rsidR="00EF5B4D" w:rsidRPr="00E33D13">
        <w:t xml:space="preserve">they </w:t>
      </w:r>
      <w:r w:rsidR="00F932CB" w:rsidRPr="00E33D13">
        <w:t xml:space="preserve">had </w:t>
      </w:r>
      <w:r w:rsidR="00EF5B4D" w:rsidRPr="00E33D13">
        <w:t xml:space="preserve">annual </w:t>
      </w:r>
      <w:r w:rsidR="00834D40" w:rsidRPr="00E33D13">
        <w:t>ECGs</w:t>
      </w:r>
      <w:r w:rsidR="00F932CB" w:rsidRPr="00E33D13">
        <w:t xml:space="preserve"> every year</w:t>
      </w:r>
      <w:r w:rsidRPr="00E33D13">
        <w:t xml:space="preserve"> and </w:t>
      </w:r>
      <w:r w:rsidR="002B7BE8" w:rsidRPr="00E33D13">
        <w:t xml:space="preserve">feel well </w:t>
      </w:r>
      <w:r w:rsidRPr="00E33D13">
        <w:t xml:space="preserve">looked after. </w:t>
      </w:r>
      <w:r w:rsidR="008F6CD0" w:rsidRPr="00E33D13">
        <w:t>They</w:t>
      </w:r>
      <w:r w:rsidRPr="00E33D13">
        <w:t xml:space="preserve"> caveated this by saying that access to diagnosti</w:t>
      </w:r>
      <w:r w:rsidR="00921A5D" w:rsidRPr="00E33D13">
        <w:t xml:space="preserve">c tests </w:t>
      </w:r>
      <w:r w:rsidRPr="00E33D13">
        <w:t xml:space="preserve">seemed to be a “postcode lottery” in Scotland and that not everyone is as fortunate as </w:t>
      </w:r>
      <w:r w:rsidR="00773336" w:rsidRPr="00E33D13">
        <w:t>they</w:t>
      </w:r>
      <w:r w:rsidRPr="00E33D13">
        <w:t xml:space="preserve"> ha</w:t>
      </w:r>
      <w:r w:rsidR="00773336" w:rsidRPr="00E33D13">
        <w:t>d</w:t>
      </w:r>
      <w:r w:rsidRPr="00E33D13">
        <w:t xml:space="preserve"> been</w:t>
      </w:r>
      <w:r w:rsidR="00773336" w:rsidRPr="00E33D13">
        <w:t xml:space="preserve"> (Participant 4)</w:t>
      </w:r>
      <w:r w:rsidRPr="00E33D13">
        <w:t>.</w:t>
      </w:r>
      <w:r w:rsidR="00E11A39" w:rsidRPr="00E33D13">
        <w:t xml:space="preserve"> Another said:</w:t>
      </w:r>
    </w:p>
    <w:p w14:paraId="605EEAE2" w14:textId="77777777" w:rsidR="00C343ED" w:rsidRPr="00E33D13" w:rsidRDefault="00C343ED" w:rsidP="008101CE"/>
    <w:p w14:paraId="3ED47620" w14:textId="0091821A" w:rsidR="00E11A39" w:rsidRPr="00E33D13" w:rsidRDefault="00E11A39" w:rsidP="008101CE">
      <w:pPr>
        <w:ind w:left="720"/>
      </w:pPr>
      <w:r w:rsidRPr="00E33D13">
        <w:t>“</w:t>
      </w:r>
      <w:r w:rsidR="00C268D1" w:rsidRPr="00E33D13">
        <w:t xml:space="preserve">Well, I mean, for me what happened was that I got into the medical practice to see the nurse for something totally different. And she said to me, ‘Oh look, I’ve had a cancellation. You haven’t had an ECG for a while. I’ll do one until the next patient comes.’ </w:t>
      </w:r>
      <w:proofErr w:type="gramStart"/>
      <w:r w:rsidR="00C268D1" w:rsidRPr="00E33D13">
        <w:t>So</w:t>
      </w:r>
      <w:proofErr w:type="gramEnd"/>
      <w:r w:rsidR="00C268D1" w:rsidRPr="00E33D13">
        <w:t xml:space="preserve"> it was purely coincidental that my condition was picked up. I guess I was just very lucky, you know, fortune smiled on me.” (Participant </w:t>
      </w:r>
      <w:r w:rsidR="003D00C8" w:rsidRPr="00E33D13">
        <w:t>7)</w:t>
      </w:r>
    </w:p>
    <w:p w14:paraId="3D89827E" w14:textId="77777777" w:rsidR="009B333F" w:rsidRPr="00E33D13" w:rsidRDefault="009B333F" w:rsidP="009B333F"/>
    <w:p w14:paraId="319F1C3D" w14:textId="3F228DB5" w:rsidR="009B333F" w:rsidRPr="00E33D13" w:rsidRDefault="009B333F" w:rsidP="009B333F">
      <w:r w:rsidRPr="00E33D13">
        <w:t xml:space="preserve">With regards to the efficiency of </w:t>
      </w:r>
      <w:r w:rsidR="00736215" w:rsidRPr="00E33D13">
        <w:t xml:space="preserve">the diagnostic pathway, one participant commented that </w:t>
      </w:r>
      <w:r w:rsidR="00F40DBA" w:rsidRPr="00E33D13">
        <w:t>their experience felt highly efficient but to the point of being mechanistic</w:t>
      </w:r>
      <w:r w:rsidR="002F2CED" w:rsidRPr="00E33D13">
        <w:t xml:space="preserve"> and</w:t>
      </w:r>
      <w:r w:rsidR="001B5DF1" w:rsidRPr="00E33D13">
        <w:t xml:space="preserve"> at the cost of</w:t>
      </w:r>
      <w:r w:rsidR="006F6CC6" w:rsidRPr="00E33D13">
        <w:t xml:space="preserve"> feeling </w:t>
      </w:r>
      <w:r w:rsidR="00A07E0F" w:rsidRPr="00E33D13">
        <w:t>holistically cared for</w:t>
      </w:r>
      <w:r w:rsidR="0019283C" w:rsidRPr="00E33D13">
        <w:t>:</w:t>
      </w:r>
    </w:p>
    <w:p w14:paraId="494D7B8A" w14:textId="77777777" w:rsidR="009B333F" w:rsidRPr="00E33D13" w:rsidRDefault="009B333F" w:rsidP="002F2CED">
      <w:pPr>
        <w:ind w:left="720"/>
      </w:pPr>
    </w:p>
    <w:p w14:paraId="69D9BA18" w14:textId="160373D3" w:rsidR="009B333F" w:rsidRPr="00E33D13" w:rsidRDefault="002F2CED" w:rsidP="002F2CED">
      <w:pPr>
        <w:ind w:left="720"/>
      </w:pPr>
      <w:r w:rsidRPr="00E33D13">
        <w:t>“</w:t>
      </w:r>
      <w:r w:rsidR="009B333F" w:rsidRPr="00E33D13">
        <w:t xml:space="preserve">I had </w:t>
      </w:r>
      <w:r w:rsidR="001B5DF1" w:rsidRPr="00E33D13">
        <w:t>[an angiogram]</w:t>
      </w:r>
      <w:r w:rsidR="009B333F" w:rsidRPr="00E33D13">
        <w:t xml:space="preserve"> done and it was all very thorough, but it was a bit, you know, </w:t>
      </w:r>
      <w:r w:rsidRPr="00E33D13">
        <w:t>‘</w:t>
      </w:r>
      <w:r w:rsidR="009B333F" w:rsidRPr="00E33D13">
        <w:t>this is what it is, this is what you need to do</w:t>
      </w:r>
      <w:r w:rsidRPr="00E33D13">
        <w:t>’</w:t>
      </w:r>
      <w:r w:rsidR="009B333F" w:rsidRPr="00E33D13">
        <w:t xml:space="preserve"> and straight into the system. And it was efficient, but it wasn't particularly helpful. There was no suggestion of what would come afterwards until after the operation had taken place</w:t>
      </w:r>
      <w:r w:rsidR="0019283C" w:rsidRPr="00E33D13">
        <w:t>… T</w:t>
      </w:r>
      <w:r w:rsidR="009B333F" w:rsidRPr="00E33D13">
        <w:t xml:space="preserve">he impression I got was you were going into a system. </w:t>
      </w:r>
      <w:proofErr w:type="gramStart"/>
      <w:r w:rsidR="009B333F" w:rsidRPr="00E33D13">
        <w:t>So</w:t>
      </w:r>
      <w:proofErr w:type="gramEnd"/>
      <w:r w:rsidR="009B333F" w:rsidRPr="00E33D13">
        <w:t xml:space="preserve"> you went in, you had</w:t>
      </w:r>
      <w:r w:rsidR="006F6CC6" w:rsidRPr="00E33D13">
        <w:t>,</w:t>
      </w:r>
      <w:r w:rsidR="009B333F" w:rsidRPr="00E33D13">
        <w:t xml:space="preserve"> in my case, the bypass</w:t>
      </w:r>
      <w:r w:rsidR="00A07E0F" w:rsidRPr="00E33D13">
        <w:t>,</w:t>
      </w:r>
      <w:r w:rsidR="009B333F" w:rsidRPr="00E33D13">
        <w:t xml:space="preserve"> and came out the other side and were left to get on with it. That's just my experience.</w:t>
      </w:r>
      <w:r w:rsidR="007450EA" w:rsidRPr="00E33D13">
        <w:t>”</w:t>
      </w:r>
      <w:r w:rsidR="0019283C" w:rsidRPr="00E33D13">
        <w:t xml:space="preserve"> (Participant 5)</w:t>
      </w:r>
    </w:p>
    <w:p w14:paraId="44CBF8E4" w14:textId="77777777" w:rsidR="00C343ED" w:rsidRDefault="00C343ED" w:rsidP="008101CE">
      <w:pPr>
        <w:ind w:left="720"/>
      </w:pPr>
    </w:p>
    <w:p w14:paraId="613A7F3B" w14:textId="77F14CF2" w:rsidR="00C343ED" w:rsidRPr="00C343ED" w:rsidRDefault="00C343ED" w:rsidP="008101CE">
      <w:pPr>
        <w:pStyle w:val="Heading3"/>
      </w:pPr>
      <w:bookmarkStart w:id="20" w:name="_Toc204163905"/>
      <w:r>
        <w:t xml:space="preserve">Impact of </w:t>
      </w:r>
      <w:r w:rsidR="00E13D76">
        <w:t>w</w:t>
      </w:r>
      <w:r>
        <w:t xml:space="preserve">aiting </w:t>
      </w:r>
      <w:r w:rsidR="00E13D76">
        <w:t>t</w:t>
      </w:r>
      <w:r>
        <w:t>imes</w:t>
      </w:r>
      <w:bookmarkEnd w:id="20"/>
    </w:p>
    <w:p w14:paraId="33A2F653" w14:textId="40A83C6B" w:rsidR="00125F7D" w:rsidRPr="00E33D13" w:rsidRDefault="00513683" w:rsidP="008101CE">
      <w:r w:rsidRPr="00E33D13">
        <w:t xml:space="preserve">The experiences of participants also varied greatly when it came to waiting times for treatment. </w:t>
      </w:r>
      <w:r w:rsidR="009A1D87" w:rsidRPr="00E33D13">
        <w:t xml:space="preserve">Several </w:t>
      </w:r>
      <w:r w:rsidR="00125F7D" w:rsidRPr="00E33D13">
        <w:t>spoke about</w:t>
      </w:r>
      <w:r w:rsidR="009A1D87" w:rsidRPr="00E33D13">
        <w:t xml:space="preserve"> the urban-rural divide in healthcare, mentioning either firsthand or anecdotally, how patients from the Highlands and Islands region often had to access out-patient appointments in other areas of Scotland</w:t>
      </w:r>
      <w:r w:rsidR="007B2B09" w:rsidRPr="00E33D13">
        <w:t xml:space="preserve"> as there is not any provision nearby:</w:t>
      </w:r>
    </w:p>
    <w:p w14:paraId="4D975992" w14:textId="77777777" w:rsidR="00125F7D" w:rsidRPr="00E33D13" w:rsidRDefault="00125F7D" w:rsidP="008101CE"/>
    <w:p w14:paraId="2D4B43EA" w14:textId="1C5FD172" w:rsidR="00125F7D" w:rsidRPr="00E33D13" w:rsidRDefault="00125F7D" w:rsidP="00125F7D">
      <w:pPr>
        <w:ind w:left="720"/>
      </w:pPr>
      <w:r w:rsidRPr="00E33D13">
        <w:t xml:space="preserve">“We’re at NHS Highland, we go to Greater Glasgow and Clyde for outpatient </w:t>
      </w:r>
      <w:r w:rsidR="00C745D3" w:rsidRPr="00E33D13">
        <w:t>appointments,</w:t>
      </w:r>
      <w:r w:rsidRPr="00E33D13">
        <w:t xml:space="preserve"> and I am still waiting and that is now seven months since the referral went into vascular. I haven't heard anything, not nothing at all.</w:t>
      </w:r>
      <w:r w:rsidR="00C745D3" w:rsidRPr="00E33D13">
        <w:t>” (</w:t>
      </w:r>
      <w:r w:rsidR="007B2B09" w:rsidRPr="00E33D13">
        <w:t>Participant 2)</w:t>
      </w:r>
    </w:p>
    <w:p w14:paraId="4D4BBB3F" w14:textId="77777777" w:rsidR="002320F0" w:rsidRPr="00E33D13" w:rsidRDefault="002320F0" w:rsidP="002320F0"/>
    <w:p w14:paraId="2FD9BE0D" w14:textId="1FA5CBCC" w:rsidR="00C279AF" w:rsidRPr="00E33D13" w:rsidRDefault="002320F0" w:rsidP="008101CE">
      <w:r w:rsidRPr="00E33D13">
        <w:t xml:space="preserve">They continued that </w:t>
      </w:r>
      <w:r w:rsidR="00986D20" w:rsidRPr="00E33D13">
        <w:t xml:space="preserve">to avoid from being too impacted by this wait they </w:t>
      </w:r>
      <w:r w:rsidRPr="00E33D13">
        <w:t>“try not to think about it</w:t>
      </w:r>
      <w:r w:rsidR="00986D20" w:rsidRPr="00E33D13">
        <w:t>.</w:t>
      </w:r>
      <w:r w:rsidRPr="00E33D13">
        <w:t>”</w:t>
      </w:r>
      <w:r w:rsidR="00986D20" w:rsidRPr="00E33D13">
        <w:t xml:space="preserve"> (Participant 2).</w:t>
      </w:r>
      <w:r w:rsidR="009D1BB8" w:rsidRPr="00E33D13">
        <w:t xml:space="preserve"> </w:t>
      </w:r>
      <w:r w:rsidR="001434A5" w:rsidRPr="00E33D13">
        <w:t>Another</w:t>
      </w:r>
      <w:r w:rsidR="00390F9C" w:rsidRPr="00E33D13">
        <w:t xml:space="preserve"> participant mentioned the lack of provision in rural Scotland</w:t>
      </w:r>
      <w:r w:rsidRPr="00E33D13">
        <w:t xml:space="preserve"> and considered </w:t>
      </w:r>
      <w:r w:rsidR="00C7660D" w:rsidRPr="00E33D13">
        <w:t xml:space="preserve">the impact of this on </w:t>
      </w:r>
      <w:r w:rsidRPr="00E33D13">
        <w:t>waiting times</w:t>
      </w:r>
      <w:r w:rsidR="00C7660D" w:rsidRPr="00E33D13">
        <w:t xml:space="preserve"> as well as the impacts on those who live in rural areas</w:t>
      </w:r>
      <w:r w:rsidR="00390F9C" w:rsidRPr="00E33D13">
        <w:t>:</w:t>
      </w:r>
    </w:p>
    <w:p w14:paraId="7FC8E8C1" w14:textId="77777777" w:rsidR="00390F9C" w:rsidRPr="00E33D13" w:rsidRDefault="00390F9C" w:rsidP="008101CE"/>
    <w:p w14:paraId="70F4C985" w14:textId="746DFDA6" w:rsidR="00390F9C" w:rsidRPr="00E33D13" w:rsidRDefault="00503281" w:rsidP="008101CE">
      <w:pPr>
        <w:ind w:left="720"/>
      </w:pPr>
      <w:r w:rsidRPr="00E33D13">
        <w:t>“</w:t>
      </w:r>
      <w:r w:rsidR="00907DD1" w:rsidRPr="00E33D13">
        <w:t>T</w:t>
      </w:r>
      <w:r w:rsidRPr="00E33D13">
        <w:t>hey are flying people from Shetland, the Outer Hebrides and the North of Scotland down to Glasgow or Edinburgh for treatment, for specialist heart treatment. An</w:t>
      </w:r>
      <w:r w:rsidR="00194766" w:rsidRPr="00E33D13">
        <w:t>d</w:t>
      </w:r>
      <w:r w:rsidRPr="00E33D13">
        <w:t xml:space="preserve"> in some </w:t>
      </w:r>
      <w:proofErr w:type="gramStart"/>
      <w:r w:rsidRPr="00E33D13">
        <w:t>cases</w:t>
      </w:r>
      <w:proofErr w:type="gramEnd"/>
      <w:r w:rsidRPr="00E33D13">
        <w:t xml:space="preserve"> young children or babies are having to be sent to Glasgow or Edinburgh.” (Participant </w:t>
      </w:r>
      <w:r w:rsidR="00792E70" w:rsidRPr="00E33D13">
        <w:t>8)</w:t>
      </w:r>
    </w:p>
    <w:p w14:paraId="45C567DD" w14:textId="77777777" w:rsidR="008269F4" w:rsidRPr="00E33D13" w:rsidRDefault="008269F4" w:rsidP="008101CE"/>
    <w:p w14:paraId="188C383C" w14:textId="13A1CEBF" w:rsidR="00B37BEC" w:rsidRPr="00E33D13" w:rsidRDefault="0050206E" w:rsidP="008101CE">
      <w:r w:rsidRPr="00E33D13">
        <w:t xml:space="preserve">One discussed their experience </w:t>
      </w:r>
      <w:r w:rsidR="00657E34" w:rsidRPr="00E33D13">
        <w:t xml:space="preserve">being prioritised by </w:t>
      </w:r>
      <w:r w:rsidRPr="00E33D13">
        <w:t>their GP surgery</w:t>
      </w:r>
      <w:r w:rsidR="00657E34" w:rsidRPr="00E33D13">
        <w:t xml:space="preserve"> </w:t>
      </w:r>
      <w:r w:rsidR="009D1BB8" w:rsidRPr="00E33D13">
        <w:t>due to their condition:</w:t>
      </w:r>
    </w:p>
    <w:p w14:paraId="2DC80289" w14:textId="03F1A410" w:rsidR="00F71CB9" w:rsidRPr="00E33D13" w:rsidRDefault="00F71CB9" w:rsidP="008101CE"/>
    <w:p w14:paraId="4E441CB3" w14:textId="7B2A724B" w:rsidR="00906A30" w:rsidRPr="00E33D13" w:rsidRDefault="00906A30" w:rsidP="008101CE">
      <w:pPr>
        <w:ind w:left="720"/>
      </w:pPr>
      <w:r w:rsidRPr="00E33D13">
        <w:t>“</w:t>
      </w:r>
      <w:proofErr w:type="gramStart"/>
      <w:r w:rsidRPr="00E33D13">
        <w:t>So</w:t>
      </w:r>
      <w:proofErr w:type="gramEnd"/>
      <w:r w:rsidRPr="00E33D13">
        <w:t xml:space="preserve"> for instance, me, my wife and two children, we’re all with the same practice. M</w:t>
      </w:r>
      <w:r w:rsidR="009D1BB8" w:rsidRPr="00E33D13">
        <w:t>y</w:t>
      </w:r>
      <w:r w:rsidRPr="00E33D13">
        <w:t xml:space="preserve"> wi</w:t>
      </w:r>
      <w:r w:rsidR="009D1BB8" w:rsidRPr="00E33D13">
        <w:t>f</w:t>
      </w:r>
      <w:r w:rsidRPr="00E33D13">
        <w:t xml:space="preserve">e rings up and </w:t>
      </w:r>
      <w:proofErr w:type="gramStart"/>
      <w:r w:rsidRPr="00E33D13">
        <w:t>says</w:t>
      </w:r>
      <w:proofErr w:type="gramEnd"/>
      <w:r w:rsidRPr="00E33D13">
        <w:t xml:space="preserve"> ‘I’ve got a sore chest and a sore throat’. She’ll get an appointment in two days. I ring up and </w:t>
      </w:r>
      <w:proofErr w:type="gramStart"/>
      <w:r w:rsidRPr="00E33D13">
        <w:t>say</w:t>
      </w:r>
      <w:proofErr w:type="gramEnd"/>
      <w:r w:rsidRPr="00E33D13">
        <w:t xml:space="preserve"> ‘I’ve got a sore chest and a sore throat’</w:t>
      </w:r>
      <w:r w:rsidR="0078196E" w:rsidRPr="00E33D13">
        <w:t>. The doctor is out within three hours. You know, it’s like, wow. And then when I asked him why he came out so quick, he said, ‘well, you’ve got a marker on your record.’</w:t>
      </w:r>
      <w:r w:rsidR="00530DF4" w:rsidRPr="00E33D13">
        <w:t xml:space="preserve"> (Participant 10)</w:t>
      </w:r>
    </w:p>
    <w:p w14:paraId="23501C82" w14:textId="77777777" w:rsidR="00B271BB" w:rsidRPr="00E33D13" w:rsidRDefault="00B271BB" w:rsidP="008101CE"/>
    <w:p w14:paraId="17B1991F" w14:textId="3213AF3F" w:rsidR="00B271BB" w:rsidRPr="00E33D13" w:rsidRDefault="00B271BB" w:rsidP="008101CE">
      <w:proofErr w:type="gramStart"/>
      <w:r w:rsidRPr="00E33D13">
        <w:t>Similar to</w:t>
      </w:r>
      <w:proofErr w:type="gramEnd"/>
      <w:r w:rsidRPr="00E33D13">
        <w:t xml:space="preserve"> the participants who reflecting on their access to diagnostics as being lucky, this participant went on to say:</w:t>
      </w:r>
    </w:p>
    <w:p w14:paraId="25D48B92" w14:textId="77777777" w:rsidR="00B271BB" w:rsidRPr="00E33D13" w:rsidRDefault="00B271BB" w:rsidP="008101CE"/>
    <w:p w14:paraId="712D66D0" w14:textId="03A570A2" w:rsidR="00B271BB" w:rsidRPr="00E33D13" w:rsidRDefault="00B271BB" w:rsidP="008101CE">
      <w:pPr>
        <w:ind w:left="720"/>
      </w:pPr>
      <w:r w:rsidRPr="00E33D13">
        <w:t>“</w:t>
      </w:r>
      <w:r w:rsidR="003F6BD7" w:rsidRPr="00E33D13">
        <w:t xml:space="preserve">But it is like a lottery. … </w:t>
      </w:r>
      <w:r w:rsidR="0036543B" w:rsidRPr="00E33D13">
        <w:t xml:space="preserve">I’m in Loch Lomond, Balloch, </w:t>
      </w:r>
      <w:r w:rsidR="00F64AB6" w:rsidRPr="00E33D13">
        <w:t>I don’t want to tell everyone to feel like I’m winding people up, but there just seems to be a lot of services to help people with heart conditions locally. But listen to everyone else tonight.</w:t>
      </w:r>
      <w:r w:rsidR="0036543B" w:rsidRPr="00E33D13">
        <w:t>”</w:t>
      </w:r>
      <w:r w:rsidR="009D1BB8" w:rsidRPr="00E33D13">
        <w:t xml:space="preserve"> (Participant 10)</w:t>
      </w:r>
    </w:p>
    <w:p w14:paraId="3C4B8B86" w14:textId="77777777" w:rsidR="0036543B" w:rsidRPr="00E33D13" w:rsidRDefault="0036543B" w:rsidP="008101CE"/>
    <w:p w14:paraId="5D310663" w14:textId="43DA4A95" w:rsidR="0036543B" w:rsidRPr="00E33D13" w:rsidRDefault="0036543B" w:rsidP="008101CE">
      <w:r w:rsidRPr="00E33D13">
        <w:t xml:space="preserve">This was a common theme seen throughout the focus groups, where patients with positive experiences assumed that they were in the substantial minority. </w:t>
      </w:r>
    </w:p>
    <w:p w14:paraId="61877E4A" w14:textId="77777777" w:rsidR="00C279AF" w:rsidRDefault="00C279AF" w:rsidP="008101CE"/>
    <w:p w14:paraId="390BB23B" w14:textId="77777777" w:rsidR="00A436A2" w:rsidRDefault="00A436A2" w:rsidP="008101CE"/>
    <w:p w14:paraId="61CC6126" w14:textId="77777777" w:rsidR="00A436A2" w:rsidRDefault="00A436A2" w:rsidP="008101CE"/>
    <w:p w14:paraId="0F86918A" w14:textId="4CBD7856" w:rsidR="00C279AF" w:rsidRDefault="00C279AF" w:rsidP="008101CE">
      <w:pPr>
        <w:pStyle w:val="Heading2"/>
      </w:pPr>
      <w:bookmarkStart w:id="21" w:name="_Toc204163906"/>
      <w:r>
        <w:lastRenderedPageBreak/>
        <w:t xml:space="preserve">Care in </w:t>
      </w:r>
      <w:r w:rsidR="005C2987">
        <w:t>c</w:t>
      </w:r>
      <w:r>
        <w:t>ommunities</w:t>
      </w:r>
      <w:bookmarkEnd w:id="21"/>
    </w:p>
    <w:p w14:paraId="75642B04" w14:textId="5D85BC24" w:rsidR="00D21F12" w:rsidRPr="00E33D13" w:rsidRDefault="00D21F12" w:rsidP="008101CE">
      <w:r w:rsidRPr="00E33D13">
        <w:t xml:space="preserve">The </w:t>
      </w:r>
      <w:r w:rsidR="00191C3B" w:rsidRPr="00E33D13">
        <w:t>next part</w:t>
      </w:r>
      <w:r w:rsidRPr="00E33D13">
        <w:t xml:space="preserve"> of the focus groups was devoted to discussing BHF Scotland’s third policy priority – supporting people living with heart disease by providing more care in communities. </w:t>
      </w:r>
      <w:r w:rsidR="00FE604F" w:rsidRPr="00E33D13">
        <w:t xml:space="preserve">Participants were asked </w:t>
      </w:r>
      <w:r w:rsidR="00743C4C" w:rsidRPr="00E33D13">
        <w:t>about the availability of community services in their local area, as well as</w:t>
      </w:r>
      <w:r w:rsidR="001E3098" w:rsidRPr="00E33D13">
        <w:t xml:space="preserve"> the extent to which they thought</w:t>
      </w:r>
      <w:r w:rsidR="005C11CC" w:rsidRPr="00E33D13">
        <w:t xml:space="preserve"> </w:t>
      </w:r>
      <w:r w:rsidR="00255FC8" w:rsidRPr="00E33D13">
        <w:t xml:space="preserve">support for controlling risk factors </w:t>
      </w:r>
      <w:r w:rsidR="00732427" w:rsidRPr="00E33D13">
        <w:t>(i.e.</w:t>
      </w:r>
      <w:r w:rsidR="00255FC8" w:rsidRPr="00E33D13">
        <w:t xml:space="preserve"> smoking cessation</w:t>
      </w:r>
      <w:r w:rsidR="00732427" w:rsidRPr="00E33D13">
        <w:t xml:space="preserve"> programmes) would be useful in their community.</w:t>
      </w:r>
    </w:p>
    <w:p w14:paraId="7ED6FD06" w14:textId="77777777" w:rsidR="008D0EAB" w:rsidRPr="00E33D13" w:rsidRDefault="008D0EAB" w:rsidP="008101CE"/>
    <w:p w14:paraId="3DE2DD86" w14:textId="6EADF311" w:rsidR="00C40EAA" w:rsidRPr="00E33D13" w:rsidRDefault="008D0EAB" w:rsidP="008101CE">
      <w:r w:rsidRPr="00E33D13">
        <w:t>Participants widely agreed that care in communities was vital</w:t>
      </w:r>
      <w:r w:rsidR="00A120C0" w:rsidRPr="00E33D13">
        <w:t xml:space="preserve">. One </w:t>
      </w:r>
      <w:r w:rsidR="00C40EAA" w:rsidRPr="00E33D13">
        <w:t xml:space="preserve">specifically spoke about the lack of rehab facilities in their area and saw this as a major oversight in terms of </w:t>
      </w:r>
      <w:r w:rsidR="003D189E" w:rsidRPr="00E33D13">
        <w:t xml:space="preserve">support and prevention: </w:t>
      </w:r>
      <w:r w:rsidR="000A133C" w:rsidRPr="00E33D13">
        <w:t>“I do think that rehab can make such a difference to people who have had a heart attack or have had an episode or have had surgery</w:t>
      </w:r>
      <w:r w:rsidR="00C575F8" w:rsidRPr="00E33D13">
        <w:t xml:space="preserve">… I think </w:t>
      </w:r>
      <w:r w:rsidR="00A120C0" w:rsidRPr="00E33D13">
        <w:t>[Scottish Government] are</w:t>
      </w:r>
      <w:r w:rsidR="00C575F8" w:rsidRPr="00E33D13">
        <w:t xml:space="preserve"> storing up problems in the long run.” (Participant 2)</w:t>
      </w:r>
      <w:r w:rsidR="00324798" w:rsidRPr="00E33D13">
        <w:t xml:space="preserve"> They</w:t>
      </w:r>
      <w:r w:rsidR="0024779B">
        <w:t xml:space="preserve"> expressed</w:t>
      </w:r>
      <w:r w:rsidR="00324798" w:rsidRPr="00E33D13">
        <w:t xml:space="preserve"> </w:t>
      </w:r>
      <w:r w:rsidR="00B35530" w:rsidRPr="00E33D13">
        <w:t>being frustrated when</w:t>
      </w:r>
      <w:r w:rsidR="00324798" w:rsidRPr="00E33D13">
        <w:t xml:space="preserve"> the Scottish Government say this is important </w:t>
      </w:r>
      <w:r w:rsidR="00A120C0" w:rsidRPr="00E33D13">
        <w:t>“but their actions are not speaking it.” (Participant 2)</w:t>
      </w:r>
    </w:p>
    <w:p w14:paraId="1E7C7808" w14:textId="77777777" w:rsidR="00C575F8" w:rsidRPr="00E33D13" w:rsidRDefault="00C575F8" w:rsidP="008101CE"/>
    <w:p w14:paraId="11FE730F" w14:textId="065BA110" w:rsidR="008D0EAB" w:rsidRPr="00E33D13" w:rsidRDefault="009B41F3" w:rsidP="008101CE">
      <w:r w:rsidRPr="00E33D13">
        <w:t xml:space="preserve">Another </w:t>
      </w:r>
      <w:r w:rsidR="00D43FB8" w:rsidRPr="00E33D13">
        <w:t>emphasised</w:t>
      </w:r>
      <w:r w:rsidRPr="00E33D13">
        <w:t xml:space="preserve"> that </w:t>
      </w:r>
      <w:r w:rsidR="00DA2269" w:rsidRPr="00E33D13">
        <w:t>improving and increasing care in communities</w:t>
      </w:r>
      <w:r w:rsidRPr="00E33D13">
        <w:t xml:space="preserve"> </w:t>
      </w:r>
      <w:r w:rsidR="00D43FB8" w:rsidRPr="00E33D13">
        <w:t>supports prevention</w:t>
      </w:r>
      <w:r w:rsidR="00F34015" w:rsidRPr="00E33D13">
        <w:t xml:space="preserve"> or at least prevents deterioration by keeping </w:t>
      </w:r>
      <w:r w:rsidRPr="00E33D13">
        <w:t>people healthy so that they don’t need further formal medical intervention in hospital</w:t>
      </w:r>
      <w:r w:rsidR="00C40EAA" w:rsidRPr="00E33D13">
        <w:t>: “If you can't get that care when you need it in your home, then it's a problem.”</w:t>
      </w:r>
      <w:r w:rsidRPr="00E33D13">
        <w:t xml:space="preserve"> (Participant 3)</w:t>
      </w:r>
    </w:p>
    <w:p w14:paraId="10ECA284" w14:textId="77777777" w:rsidR="00F816CA" w:rsidRPr="00E33D13" w:rsidRDefault="00F816CA" w:rsidP="008101CE"/>
    <w:p w14:paraId="7B6EC939" w14:textId="77777777" w:rsidR="00A83DB6" w:rsidRPr="00E33D13" w:rsidRDefault="00DA2269" w:rsidP="00A83DB6">
      <w:r w:rsidRPr="00E33D13">
        <w:t xml:space="preserve">A few participants mentioned the importance of peer support, even if it is not directly </w:t>
      </w:r>
      <w:r w:rsidR="009E04A4" w:rsidRPr="00E33D13">
        <w:t>going to improve their health the way a medical intervention might</w:t>
      </w:r>
      <w:r w:rsidR="00B87EC2" w:rsidRPr="00E33D13">
        <w:t xml:space="preserve">. One </w:t>
      </w:r>
      <w:r w:rsidR="00A83DB6" w:rsidRPr="00E33D13">
        <w:t>mentioned that part of what they appreciated about their rehab exercise classes was the peer support:</w:t>
      </w:r>
      <w:r w:rsidR="00A83DB6" w:rsidRPr="00E33D13">
        <w:br/>
      </w:r>
    </w:p>
    <w:p w14:paraId="6C6D9D02" w14:textId="696899E4" w:rsidR="00A83DB6" w:rsidRPr="00E33D13" w:rsidRDefault="00A83DB6" w:rsidP="00A83DB6">
      <w:pPr>
        <w:ind w:left="720"/>
      </w:pPr>
      <w:r w:rsidRPr="00E33D13">
        <w:t>“There are other people who've got similar problems to you or don't need that. And it's just to say, we'll just have a chat. Not necessarily always talking about health, but you know, ‘How do you cope with this? How do you do that?’ And that's good.” (Participant 4)</w:t>
      </w:r>
    </w:p>
    <w:p w14:paraId="1721816C" w14:textId="77777777" w:rsidR="00A83DB6" w:rsidRPr="00E33D13" w:rsidRDefault="00A83DB6" w:rsidP="008101CE"/>
    <w:p w14:paraId="719F54F7" w14:textId="35EC5D42" w:rsidR="00DA2269" w:rsidRPr="00E33D13" w:rsidRDefault="00A83DB6" w:rsidP="008101CE">
      <w:r w:rsidRPr="00E33D13">
        <w:t xml:space="preserve">Another participant </w:t>
      </w:r>
      <w:r w:rsidR="00B87EC2" w:rsidRPr="00E33D13">
        <w:t>spoke about discussions with other patients</w:t>
      </w:r>
      <w:r w:rsidR="00D005F1" w:rsidRPr="00E33D13">
        <w:t>, such as those which occur as part of the BHF Lived Experience Panel</w:t>
      </w:r>
      <w:r w:rsidR="00B87EC2" w:rsidRPr="00E33D13">
        <w:t xml:space="preserve"> as something they find helpful in feeling less alone with their condition:</w:t>
      </w:r>
    </w:p>
    <w:p w14:paraId="1BD36334" w14:textId="77777777" w:rsidR="00DA2269" w:rsidRPr="00E33D13" w:rsidRDefault="00DA2269" w:rsidP="008101CE"/>
    <w:p w14:paraId="24B66172" w14:textId="5420A318" w:rsidR="00F816CA" w:rsidRPr="00E33D13" w:rsidRDefault="00C27B14" w:rsidP="00C27B14">
      <w:pPr>
        <w:ind w:left="720"/>
      </w:pPr>
      <w:r w:rsidRPr="00E33D13">
        <w:t>“</w:t>
      </w:r>
      <w:r w:rsidR="00F816CA" w:rsidRPr="00E33D13">
        <w:t xml:space="preserve">I do think that we are kind of left just to maintain ourselves and crack on with it. And so having </w:t>
      </w:r>
      <w:proofErr w:type="gramStart"/>
      <w:r w:rsidR="00F816CA" w:rsidRPr="00E33D13">
        <w:t>these sort of conversations</w:t>
      </w:r>
      <w:proofErr w:type="gramEnd"/>
      <w:r w:rsidR="00F816CA" w:rsidRPr="00E33D13">
        <w:t xml:space="preserve"> and the experiences that I've had in joining these forums, I felt has been </w:t>
      </w:r>
      <w:proofErr w:type="gramStart"/>
      <w:r w:rsidR="00F816CA" w:rsidRPr="00E33D13">
        <w:t>really beneficial</w:t>
      </w:r>
      <w:proofErr w:type="gramEnd"/>
      <w:r w:rsidR="00F816CA" w:rsidRPr="00E33D13">
        <w:t xml:space="preserve">, </w:t>
      </w:r>
      <w:proofErr w:type="gramStart"/>
      <w:r w:rsidR="00F816CA" w:rsidRPr="00E33D13">
        <w:t>really good</w:t>
      </w:r>
      <w:proofErr w:type="gramEnd"/>
      <w:r w:rsidR="00F816CA" w:rsidRPr="00E33D13">
        <w:t xml:space="preserve"> where you just are connecting with </w:t>
      </w:r>
      <w:r w:rsidR="00F816CA" w:rsidRPr="00E33D13">
        <w:lastRenderedPageBreak/>
        <w:t>other people who are in a similar sort of position, experiencing the same. Any isolation that I may have felt is reduced by that.</w:t>
      </w:r>
      <w:r w:rsidRPr="00E33D13">
        <w:t>”</w:t>
      </w:r>
      <w:r w:rsidR="00F816CA" w:rsidRPr="00E33D13">
        <w:t xml:space="preserve"> </w:t>
      </w:r>
      <w:r w:rsidR="00077A98" w:rsidRPr="00E33D13">
        <w:t>(Participant 9)</w:t>
      </w:r>
    </w:p>
    <w:p w14:paraId="702949A7" w14:textId="77777777" w:rsidR="00C279AF" w:rsidRPr="00E33D13" w:rsidRDefault="00C279AF" w:rsidP="008101CE"/>
    <w:p w14:paraId="3E36197C" w14:textId="33C40DDC" w:rsidR="00C343ED" w:rsidRPr="00E33D13" w:rsidRDefault="00C343ED" w:rsidP="00D14995">
      <w:pPr>
        <w:pStyle w:val="Heading3"/>
      </w:pPr>
      <w:bookmarkStart w:id="22" w:name="_Toc204163907"/>
      <w:r w:rsidRPr="00E33D13">
        <w:t xml:space="preserve">Availability of </w:t>
      </w:r>
      <w:r w:rsidR="005C2987" w:rsidRPr="00E33D13">
        <w:t>c</w:t>
      </w:r>
      <w:r w:rsidRPr="00E33D13">
        <w:t xml:space="preserve">ommunity </w:t>
      </w:r>
      <w:r w:rsidR="005C2987" w:rsidRPr="00E33D13">
        <w:t>s</w:t>
      </w:r>
      <w:r w:rsidRPr="00E33D13">
        <w:t>ervices</w:t>
      </w:r>
      <w:bookmarkEnd w:id="22"/>
    </w:p>
    <w:p w14:paraId="0D86880A" w14:textId="07E85D4E" w:rsidR="00C343ED" w:rsidRPr="00E33D13" w:rsidRDefault="00B85E7E" w:rsidP="008101CE">
      <w:r w:rsidRPr="00E33D13">
        <w:t>Most respondents were unaware of community care services in their local area</w:t>
      </w:r>
      <w:r w:rsidR="002D0DA5" w:rsidRPr="00E33D13">
        <w:t xml:space="preserve">. Some respondents posited that these services might be available, but that they weren’t </w:t>
      </w:r>
      <w:r w:rsidR="00D15EE6" w:rsidRPr="00E33D13">
        <w:t>immediately visible to them</w:t>
      </w:r>
      <w:r w:rsidR="002D0DA5" w:rsidRPr="00E33D13">
        <w:t xml:space="preserve">. When asked if services like rehab facilities or peer support groups were available in their local area, </w:t>
      </w:r>
      <w:r w:rsidR="00F646AF" w:rsidRPr="00E33D13">
        <w:t>two</w:t>
      </w:r>
      <w:r w:rsidR="002D0DA5" w:rsidRPr="00E33D13">
        <w:t xml:space="preserve"> participant</w:t>
      </w:r>
      <w:r w:rsidR="00F646AF" w:rsidRPr="00E33D13">
        <w:t>s</w:t>
      </w:r>
      <w:r w:rsidR="002D0DA5" w:rsidRPr="00E33D13">
        <w:t xml:space="preserve"> said:</w:t>
      </w:r>
    </w:p>
    <w:p w14:paraId="36131B2E" w14:textId="77777777" w:rsidR="002D0DA5" w:rsidRPr="00E33D13" w:rsidRDefault="002D0DA5" w:rsidP="008101CE"/>
    <w:p w14:paraId="1548C233" w14:textId="2BC9AB2D" w:rsidR="002D0DA5" w:rsidRPr="00E33D13" w:rsidRDefault="002D0DA5" w:rsidP="008101CE">
      <w:pPr>
        <w:ind w:left="720"/>
      </w:pPr>
      <w:r w:rsidRPr="00E33D13">
        <w:t>“I’m not sure they are. I guess they are, but I’m not sure. And I certainly haven’t done my own digging into it. But it isn’t easily seen. It isn’t visible. It isn’t clear, nobody is phoning me up to invite me to something. You know, I would have to probably really search for that.</w:t>
      </w:r>
      <w:r w:rsidR="003F7CB9" w:rsidRPr="00E33D13">
        <w:t>” (Participant 9)</w:t>
      </w:r>
    </w:p>
    <w:p w14:paraId="3B803C7D" w14:textId="77777777" w:rsidR="005E37F4" w:rsidRPr="00E33D13" w:rsidRDefault="005E37F4" w:rsidP="008101CE"/>
    <w:p w14:paraId="4F57D286" w14:textId="6BCDDEE8" w:rsidR="005E37F4" w:rsidRPr="00E33D13" w:rsidRDefault="00FE1B92" w:rsidP="008101CE">
      <w:pPr>
        <w:ind w:left="720"/>
      </w:pPr>
      <w:r w:rsidRPr="00E33D13">
        <w:t>“</w:t>
      </w:r>
      <w:r w:rsidR="00FF175B" w:rsidRPr="00E33D13">
        <w:t xml:space="preserve">To be </w:t>
      </w:r>
      <w:proofErr w:type="gramStart"/>
      <w:r w:rsidR="00FF175B" w:rsidRPr="00E33D13">
        <w:t>really honest</w:t>
      </w:r>
      <w:proofErr w:type="gramEnd"/>
      <w:r w:rsidR="00FF175B" w:rsidRPr="00E33D13">
        <w:t xml:space="preserve"> with you, I’m unaware of anything other than what’s on offer at the local GP clinic. </w:t>
      </w:r>
      <w:proofErr w:type="gramStart"/>
      <w:r w:rsidR="00FF175B" w:rsidRPr="00E33D13">
        <w:t>So</w:t>
      </w:r>
      <w:proofErr w:type="gramEnd"/>
      <w:r w:rsidR="00FF175B" w:rsidRPr="00E33D13">
        <w:t xml:space="preserve"> I can’t really comment on that.” (Participant 1)</w:t>
      </w:r>
    </w:p>
    <w:p w14:paraId="45677D7F" w14:textId="77777777" w:rsidR="00FF175B" w:rsidRPr="00E33D13" w:rsidRDefault="00FF175B" w:rsidP="008101CE"/>
    <w:p w14:paraId="316E6DCA" w14:textId="2A599765" w:rsidR="00FF175B" w:rsidRPr="00E33D13" w:rsidRDefault="00FF175B" w:rsidP="008101CE">
      <w:r w:rsidRPr="00E33D13">
        <w:t xml:space="preserve">Other participants </w:t>
      </w:r>
      <w:r w:rsidR="000A76BF" w:rsidRPr="00E33D13">
        <w:t>considered</w:t>
      </w:r>
      <w:r w:rsidRPr="00E33D13">
        <w:t xml:space="preserve"> the differing levels of community support and rehab that are available to patients with differing conditions</w:t>
      </w:r>
      <w:r w:rsidR="000A76BF" w:rsidRPr="00E33D13">
        <w:t xml:space="preserve"> or characteristics</w:t>
      </w:r>
      <w:r w:rsidRPr="00E33D13">
        <w:t xml:space="preserve">. One </w:t>
      </w:r>
      <w:r w:rsidR="00FF1CFA" w:rsidRPr="00E33D13">
        <w:t>panellist</w:t>
      </w:r>
      <w:r w:rsidR="0006509E" w:rsidRPr="00E33D13">
        <w:t>,</w:t>
      </w:r>
      <w:r w:rsidRPr="00E33D13">
        <w:t xml:space="preserve"> who had a heart att</w:t>
      </w:r>
      <w:r w:rsidR="00BC5302" w:rsidRPr="00E33D13">
        <w:t xml:space="preserve">ack and </w:t>
      </w:r>
      <w:r w:rsidR="00497353" w:rsidRPr="00E33D13">
        <w:t xml:space="preserve">now </w:t>
      </w:r>
      <w:r w:rsidR="00BC5302" w:rsidRPr="00E33D13">
        <w:t>has access to rehabilitation services</w:t>
      </w:r>
      <w:r w:rsidR="0006509E" w:rsidRPr="00E33D13">
        <w:t>,</w:t>
      </w:r>
      <w:r w:rsidR="00BC5302" w:rsidRPr="00E33D13">
        <w:t xml:space="preserve"> noted the inequity of this, saying:</w:t>
      </w:r>
    </w:p>
    <w:p w14:paraId="169EDDB6" w14:textId="77777777" w:rsidR="00BC5302" w:rsidRPr="00E33D13" w:rsidRDefault="00BC5302" w:rsidP="008101CE"/>
    <w:p w14:paraId="58D6981E" w14:textId="11EC9CE9" w:rsidR="00BC5302" w:rsidRPr="00E33D13" w:rsidRDefault="00BC5302" w:rsidP="008101CE">
      <w:pPr>
        <w:ind w:left="720"/>
      </w:pPr>
      <w:r w:rsidRPr="00E33D13">
        <w:t>“</w:t>
      </w:r>
      <w:r w:rsidR="00497353" w:rsidRPr="00E33D13">
        <w:t>You</w:t>
      </w:r>
      <w:r w:rsidRPr="00E33D13">
        <w:t xml:space="preserve"> only seem to get cardiac rehab if you have a heart attack, which is ridiculous because there’s more to do with the heart than </w:t>
      </w:r>
      <w:proofErr w:type="gramStart"/>
      <w:r w:rsidRPr="00E33D13">
        <w:t>actually just</w:t>
      </w:r>
      <w:proofErr w:type="gramEnd"/>
      <w:r w:rsidRPr="00E33D13">
        <w:t xml:space="preserve"> a heart attack. But when I spoke to rehab I </w:t>
      </w:r>
      <w:proofErr w:type="gramStart"/>
      <w:r w:rsidRPr="00E33D13">
        <w:t>said</w:t>
      </w:r>
      <w:proofErr w:type="gramEnd"/>
      <w:r w:rsidRPr="00E33D13">
        <w:t xml:space="preserve"> ‘</w:t>
      </w:r>
      <w:r w:rsidR="0006509E" w:rsidRPr="00E33D13">
        <w:t>W</w:t>
      </w:r>
      <w:r w:rsidRPr="00E33D13">
        <w:t>hy have I not seen you before?’</w:t>
      </w:r>
      <w:r w:rsidR="00F646AF" w:rsidRPr="00E33D13">
        <w:t xml:space="preserve"> She said, ‘I’ve only seen you now because you’ve had a heart attack and a stent fitted.’ And I think that’s ridiculous… You should be able to get the same rehabilitation for your heart condition just the same as someone who has had a heart attack, because isn’t it better to have prevention than crisis management?” (Participant 10)</w:t>
      </w:r>
    </w:p>
    <w:p w14:paraId="090FD057" w14:textId="77777777" w:rsidR="008A73D1" w:rsidRPr="00E33D13" w:rsidRDefault="008A73D1" w:rsidP="008101CE"/>
    <w:p w14:paraId="17B235FD" w14:textId="5A8347B7" w:rsidR="008A73D1" w:rsidRPr="00E33D13" w:rsidRDefault="008A73D1" w:rsidP="008101CE">
      <w:r w:rsidRPr="00E33D13">
        <w:t xml:space="preserve">Another participant </w:t>
      </w:r>
      <w:r w:rsidR="002A2851" w:rsidRPr="00E33D13">
        <w:t>agreed with this</w:t>
      </w:r>
      <w:r w:rsidRPr="00E33D13">
        <w:t>, and added</w:t>
      </w:r>
      <w:r w:rsidR="002A2851" w:rsidRPr="00E33D13">
        <w:t xml:space="preserve"> that </w:t>
      </w:r>
      <w:r w:rsidR="00D679C5" w:rsidRPr="00E33D13">
        <w:t xml:space="preserve">as a young woman, the </w:t>
      </w:r>
      <w:r w:rsidR="002A2851" w:rsidRPr="00E33D13">
        <w:t xml:space="preserve">support </w:t>
      </w:r>
      <w:r w:rsidR="00D679C5" w:rsidRPr="00E33D13">
        <w:t xml:space="preserve">they were offered </w:t>
      </w:r>
      <w:r w:rsidR="00CC0B31" w:rsidRPr="00E33D13">
        <w:t>left them feeling alone</w:t>
      </w:r>
      <w:r w:rsidR="002A2851" w:rsidRPr="00E33D13">
        <w:t xml:space="preserve"> due to </w:t>
      </w:r>
      <w:r w:rsidR="00D679C5" w:rsidRPr="00E33D13">
        <w:t>a</w:t>
      </w:r>
      <w:r w:rsidR="002A2851" w:rsidRPr="00E33D13">
        <w:t xml:space="preserve"> lack of </w:t>
      </w:r>
      <w:r w:rsidR="00D679C5" w:rsidRPr="00E33D13">
        <w:t>other attendees with similar characteristics to them:</w:t>
      </w:r>
    </w:p>
    <w:p w14:paraId="5C0120C9" w14:textId="77777777" w:rsidR="008A73D1" w:rsidRPr="00E33D13" w:rsidRDefault="008A73D1" w:rsidP="008101CE"/>
    <w:p w14:paraId="4D2195D3" w14:textId="72E4CF60" w:rsidR="008A73D1" w:rsidRPr="00E33D13" w:rsidRDefault="008A73D1" w:rsidP="008101CE">
      <w:pPr>
        <w:ind w:left="720"/>
      </w:pPr>
      <w:r w:rsidRPr="00E33D13">
        <w:t xml:space="preserve">“I mirror what [Participant 10] said. I was offered cardiac rehab because I had a heart attack, and I went </w:t>
      </w:r>
      <w:r w:rsidR="00CC0B31" w:rsidRPr="00E33D13">
        <w:t>there,</w:t>
      </w:r>
      <w:r w:rsidRPr="00E33D13">
        <w:t xml:space="preserve"> and I was the youn</w:t>
      </w:r>
      <w:r w:rsidR="00CF7AD9" w:rsidRPr="00E33D13">
        <w:t xml:space="preserve">gest person in the </w:t>
      </w:r>
      <w:proofErr w:type="gramStart"/>
      <w:r w:rsidR="00CF7AD9" w:rsidRPr="00E33D13">
        <w:t>room</w:t>
      </w:r>
      <w:proofErr w:type="gramEnd"/>
      <w:r w:rsidR="00CF7AD9" w:rsidRPr="00E33D13">
        <w:t xml:space="preserve"> and I was also the only </w:t>
      </w:r>
      <w:r w:rsidR="00CF7AD9" w:rsidRPr="00E33D13">
        <w:lastRenderedPageBreak/>
        <w:t>woman in the room. And I asked them if they had any peer support groups. I’m up in Aberdeen. And I asked,</w:t>
      </w:r>
      <w:r w:rsidR="00CC0B31" w:rsidRPr="00E33D13">
        <w:t xml:space="preserve"> ‘I</w:t>
      </w:r>
      <w:r w:rsidR="00CF7AD9" w:rsidRPr="00E33D13">
        <w:t>s there anything up here?</w:t>
      </w:r>
      <w:r w:rsidR="00CC0B31" w:rsidRPr="00E33D13">
        <w:t>’</w:t>
      </w:r>
      <w:r w:rsidR="00CF7AD9" w:rsidRPr="00E33D13">
        <w:t xml:space="preserve"> You know, Aberdeen’s not a little city, but is there any peer support groups? No there’s not. If you want to create one you can. Great. Yeah, I’ve got the time and energy for that.” (Participant 11)</w:t>
      </w:r>
    </w:p>
    <w:p w14:paraId="764705E1" w14:textId="77777777" w:rsidR="0032353C" w:rsidRPr="00E33D13" w:rsidRDefault="0032353C" w:rsidP="0032353C"/>
    <w:p w14:paraId="2A93654A" w14:textId="77777777" w:rsidR="0032353C" w:rsidRPr="00E33D13" w:rsidRDefault="0032353C" w:rsidP="0032353C">
      <w:pPr>
        <w:rPr>
          <w:lang w:val="en-US"/>
        </w:rPr>
      </w:pPr>
      <w:r w:rsidRPr="00E33D13">
        <w:t>They went on to share why they value peer support:</w:t>
      </w:r>
      <w:r w:rsidRPr="00E33D13">
        <w:br/>
      </w:r>
    </w:p>
    <w:p w14:paraId="6D9CE733" w14:textId="714649FC" w:rsidR="0032353C" w:rsidRPr="00E33D13" w:rsidRDefault="0032353C" w:rsidP="0032353C">
      <w:pPr>
        <w:ind w:left="720"/>
      </w:pPr>
      <w:r w:rsidRPr="00E33D13">
        <w:rPr>
          <w:lang w:val="en-US"/>
        </w:rPr>
        <w:t>“It is helpful to listen to people who have got lived experience. You've not just read it in a textbook and you you're living it, you understand it and it looks different for every single one of us.</w:t>
      </w:r>
      <w:r w:rsidRPr="00E33D13">
        <w:t xml:space="preserve"> </w:t>
      </w:r>
      <w:r w:rsidRPr="00E33D13">
        <w:rPr>
          <w:lang w:val="en-US"/>
        </w:rPr>
        <w:t>But that's helpful to understand too.</w:t>
      </w:r>
      <w:r w:rsidRPr="00E33D13">
        <w:t xml:space="preserve"> </w:t>
      </w:r>
      <w:r w:rsidRPr="00E33D13">
        <w:rPr>
          <w:lang w:val="en-US"/>
        </w:rPr>
        <w:t xml:space="preserve">I think it gives us, one, </w:t>
      </w:r>
      <w:proofErr w:type="gramStart"/>
      <w:r w:rsidRPr="00E33D13">
        <w:rPr>
          <w:lang w:val="en-US"/>
        </w:rPr>
        <w:t>it</w:t>
      </w:r>
      <w:proofErr w:type="gramEnd"/>
      <w:r w:rsidRPr="00E33D13">
        <w:rPr>
          <w:lang w:val="en-US"/>
        </w:rPr>
        <w:t xml:space="preserve"> kind of an appreciation for the quality of life we do have, but also an understanding of what could potentially come down the hill next or what treatments have worked.” (Participant 11)</w:t>
      </w:r>
    </w:p>
    <w:p w14:paraId="66B9967D" w14:textId="77777777" w:rsidR="004C69C6" w:rsidRPr="00E33D13" w:rsidRDefault="004C69C6" w:rsidP="008101CE"/>
    <w:p w14:paraId="31E5807A" w14:textId="2F602D95" w:rsidR="00F977C8" w:rsidRPr="00E33D13" w:rsidRDefault="004C69C6" w:rsidP="008101CE">
      <w:r w:rsidRPr="00E33D13">
        <w:t xml:space="preserve">One </w:t>
      </w:r>
      <w:r w:rsidR="0026750E" w:rsidRPr="00E33D13">
        <w:t>panellist</w:t>
      </w:r>
      <w:r w:rsidRPr="00E33D13">
        <w:t xml:space="preserve"> </w:t>
      </w:r>
      <w:r w:rsidR="00066A78" w:rsidRPr="00E33D13">
        <w:t xml:space="preserve">shared that the cardiac rehab they were offered was fleeting, and said </w:t>
      </w:r>
      <w:r w:rsidR="008D3F6C" w:rsidRPr="00E33D13">
        <w:t xml:space="preserve">the rehab </w:t>
      </w:r>
      <w:r w:rsidR="00D16997">
        <w:t xml:space="preserve">facility </w:t>
      </w:r>
      <w:r w:rsidR="008D3F6C" w:rsidRPr="00E33D13">
        <w:t>told them, “’O</w:t>
      </w:r>
      <w:r w:rsidR="00066A78" w:rsidRPr="00E33D13">
        <w:t>ur aim is to get you out of rehab, to get you away.</w:t>
      </w:r>
      <w:r w:rsidR="008D3F6C" w:rsidRPr="00E33D13">
        <w:t>’</w:t>
      </w:r>
      <w:r w:rsidR="00066A78" w:rsidRPr="00E33D13">
        <w:t xml:space="preserve"> And, you know, the day that they said, </w:t>
      </w:r>
      <w:r w:rsidR="0026750E" w:rsidRPr="00E33D13">
        <w:t>‘R</w:t>
      </w:r>
      <w:r w:rsidR="00066A78" w:rsidRPr="00E33D13">
        <w:t>ight, you don't need to come anymore. Now you can take responsibility for yourself.</w:t>
      </w:r>
      <w:r w:rsidR="0026750E" w:rsidRPr="00E33D13">
        <w:t>’</w:t>
      </w:r>
      <w:r w:rsidR="008D3F6C" w:rsidRPr="00E33D13">
        <w:t>”</w:t>
      </w:r>
      <w:r w:rsidR="0026750E" w:rsidRPr="00E33D13">
        <w:t xml:space="preserve"> (Participant 4) Th</w:t>
      </w:r>
      <w:r w:rsidR="007006C2">
        <w:t>is participant had</w:t>
      </w:r>
      <w:r w:rsidR="0026750E" w:rsidRPr="00E33D13">
        <w:t xml:space="preserve"> wanted to continue their rehabilitation classes and were</w:t>
      </w:r>
      <w:r w:rsidRPr="00E33D13">
        <w:t xml:space="preserve"> able to access regular</w:t>
      </w:r>
      <w:r w:rsidR="00D15EE6" w:rsidRPr="00E33D13">
        <w:t xml:space="preserve"> private</w:t>
      </w:r>
      <w:r w:rsidRPr="00E33D13">
        <w:t xml:space="preserve"> </w:t>
      </w:r>
      <w:r w:rsidR="00B33471" w:rsidRPr="00E33D13">
        <w:t xml:space="preserve">cardiac </w:t>
      </w:r>
      <w:r w:rsidRPr="00E33D13">
        <w:t>rehabilitation</w:t>
      </w:r>
      <w:r w:rsidR="00B5312F" w:rsidRPr="00E33D13">
        <w:t>, but acknowledged that because everyone may</w:t>
      </w:r>
      <w:r w:rsidR="00CE60A7" w:rsidRPr="00E33D13">
        <w:t xml:space="preserve"> not be able to </w:t>
      </w:r>
      <w:r w:rsidR="00410ACC" w:rsidRPr="00E33D13">
        <w:t xml:space="preserve">pay for </w:t>
      </w:r>
      <w:r w:rsidR="00D15EE6" w:rsidRPr="00E33D13">
        <w:t>this</w:t>
      </w:r>
      <w:r w:rsidR="00B5312F" w:rsidRPr="00E33D13">
        <w:t xml:space="preserve">, </w:t>
      </w:r>
      <w:r w:rsidR="00D15EE6" w:rsidRPr="00E33D13">
        <w:t>this is not accessible to everyone:</w:t>
      </w:r>
      <w:r w:rsidR="00F74C1F" w:rsidRPr="00E33D13">
        <w:t xml:space="preserve"> “I am lucky enough that I could afford it, but I know there’s some people who aren’t.” (Participant </w:t>
      </w:r>
      <w:r w:rsidR="00AC7596" w:rsidRPr="00E33D13">
        <w:t>4)</w:t>
      </w:r>
    </w:p>
    <w:p w14:paraId="75BCFCDB" w14:textId="77777777" w:rsidR="00C343ED" w:rsidRPr="00E33D13" w:rsidRDefault="00C343ED" w:rsidP="008101CE"/>
    <w:p w14:paraId="41B065B1" w14:textId="088BD30D" w:rsidR="00C343ED" w:rsidRPr="00C343ED" w:rsidRDefault="00503375" w:rsidP="008101CE">
      <w:pPr>
        <w:pStyle w:val="Heading3"/>
      </w:pPr>
      <w:bookmarkStart w:id="23" w:name="_Toc204163908"/>
      <w:r>
        <w:t xml:space="preserve">Community </w:t>
      </w:r>
      <w:r w:rsidR="005C2987">
        <w:t>r</w:t>
      </w:r>
      <w:r>
        <w:t xml:space="preserve">isk </w:t>
      </w:r>
      <w:r w:rsidR="005C2987">
        <w:t>f</w:t>
      </w:r>
      <w:r>
        <w:t xml:space="preserve">actor </w:t>
      </w:r>
      <w:r w:rsidR="005C2987">
        <w:t>s</w:t>
      </w:r>
      <w:r>
        <w:t>upport</w:t>
      </w:r>
      <w:bookmarkEnd w:id="23"/>
    </w:p>
    <w:p w14:paraId="7B550390" w14:textId="69AAE7F7" w:rsidR="00C279AF" w:rsidRPr="00E33D13" w:rsidRDefault="00D65DBF" w:rsidP="008101CE">
      <w:r w:rsidRPr="00E33D13">
        <w:t>Participants were also asked to consider their views on the importance of community-based support for risk factor management, such as smoking cessation programmes or services that empower patients to make other healthy lifestyle changes.</w:t>
      </w:r>
      <w:r w:rsidR="000B40DB" w:rsidRPr="00E33D13">
        <w:t xml:space="preserve"> </w:t>
      </w:r>
      <w:r w:rsidR="00E90084" w:rsidRPr="00E33D13">
        <w:t>While most participants agreed that risk factor support was important, many questioned its practicality</w:t>
      </w:r>
      <w:r w:rsidR="00DA7412" w:rsidRPr="00E33D13">
        <w:t xml:space="preserve"> or value in the context of cost to the public purse.</w:t>
      </w:r>
    </w:p>
    <w:p w14:paraId="1446A436" w14:textId="77777777" w:rsidR="00D65DBF" w:rsidRPr="00E33D13" w:rsidRDefault="00D65DBF" w:rsidP="008101CE"/>
    <w:p w14:paraId="789B29C0" w14:textId="0E662FB3" w:rsidR="00D65DBF" w:rsidRPr="00E33D13" w:rsidRDefault="00F30B42" w:rsidP="008101CE">
      <w:r w:rsidRPr="00E33D13">
        <w:t>One</w:t>
      </w:r>
      <w:r w:rsidR="00073040" w:rsidRPr="00E33D13">
        <w:t xml:space="preserve"> participant noted that this support was </w:t>
      </w:r>
      <w:r w:rsidR="00DA7412" w:rsidRPr="00E33D13">
        <w:t>useful</w:t>
      </w:r>
      <w:r w:rsidR="00073040" w:rsidRPr="00E33D13">
        <w:t xml:space="preserve">, but questioned its </w:t>
      </w:r>
      <w:r w:rsidR="00DA7412" w:rsidRPr="00E33D13">
        <w:t>ability</w:t>
      </w:r>
      <w:r w:rsidR="00073040" w:rsidRPr="00E33D13">
        <w:t xml:space="preserve"> </w:t>
      </w:r>
      <w:r w:rsidR="00DA7412" w:rsidRPr="00E33D13">
        <w:t>to</w:t>
      </w:r>
      <w:r w:rsidR="00073040" w:rsidRPr="00E33D13">
        <w:t xml:space="preserve"> prevent heart disease if you need to already have a </w:t>
      </w:r>
      <w:r w:rsidR="00DA7412" w:rsidRPr="00E33D13">
        <w:t>CVD diagnosis</w:t>
      </w:r>
      <w:r w:rsidR="00073040" w:rsidRPr="00E33D13">
        <w:t xml:space="preserve"> to access the services:</w:t>
      </w:r>
    </w:p>
    <w:p w14:paraId="2435AED8" w14:textId="77777777" w:rsidR="00073040" w:rsidRPr="00E33D13" w:rsidRDefault="00073040" w:rsidP="008101CE"/>
    <w:p w14:paraId="0E752C49" w14:textId="007745B2" w:rsidR="00073040" w:rsidRPr="00E33D13" w:rsidRDefault="00073040" w:rsidP="008101CE">
      <w:pPr>
        <w:ind w:left="720"/>
      </w:pPr>
      <w:r w:rsidRPr="00E33D13">
        <w:t xml:space="preserve">“One of the things that jumps out to me is how are you going to manage to access that? Do you have to wait for a referral? Can you just walk in? You know, how is that feeding it? We </w:t>
      </w:r>
      <w:proofErr w:type="gramStart"/>
      <w:r w:rsidRPr="00E33D13">
        <w:t>have to</w:t>
      </w:r>
      <w:proofErr w:type="gramEnd"/>
      <w:r w:rsidRPr="00E33D13">
        <w:t xml:space="preserve"> have the diagnosis before you can walk through the door. How much of this is </w:t>
      </w:r>
      <w:r w:rsidRPr="00E33D13">
        <w:lastRenderedPageBreak/>
        <w:t xml:space="preserve">preventative when in </w:t>
      </w:r>
      <w:proofErr w:type="gramStart"/>
      <w:r w:rsidRPr="00E33D13">
        <w:t>actual fact</w:t>
      </w:r>
      <w:proofErr w:type="gramEnd"/>
      <w:r w:rsidRPr="00E33D13">
        <w:t xml:space="preserve"> you </w:t>
      </w:r>
      <w:proofErr w:type="gramStart"/>
      <w:r w:rsidRPr="00E33D13">
        <w:t>have to</w:t>
      </w:r>
      <w:proofErr w:type="gramEnd"/>
      <w:r w:rsidRPr="00E33D13">
        <w:t xml:space="preserve"> wait to get the diagnosis first? An</w:t>
      </w:r>
      <w:r w:rsidR="00BD2E2E" w:rsidRPr="00E33D13">
        <w:t>d</w:t>
      </w:r>
      <w:r w:rsidRPr="00E33D13">
        <w:t xml:space="preserve"> is it that you </w:t>
      </w:r>
      <w:proofErr w:type="gramStart"/>
      <w:r w:rsidRPr="00E33D13">
        <w:t>have to</w:t>
      </w:r>
      <w:proofErr w:type="gramEnd"/>
      <w:r w:rsidRPr="00E33D13">
        <w:t xml:space="preserve"> wait for your doctor to refer you? </w:t>
      </w:r>
      <w:proofErr w:type="gramStart"/>
      <w:r w:rsidRPr="00E33D13">
        <w:t>So</w:t>
      </w:r>
      <w:proofErr w:type="gramEnd"/>
      <w:r w:rsidRPr="00E33D13">
        <w:t xml:space="preserve"> you’ve got the access, you know, how many barrier steps do you have to go through to get the actual support?” (Participant </w:t>
      </w:r>
      <w:r w:rsidR="00452436" w:rsidRPr="00E33D13">
        <w:t>11)</w:t>
      </w:r>
    </w:p>
    <w:p w14:paraId="4641F0CC" w14:textId="77777777" w:rsidR="00452436" w:rsidRPr="00E33D13" w:rsidRDefault="00452436" w:rsidP="008101CE"/>
    <w:p w14:paraId="53F6FC56" w14:textId="45DB7D24" w:rsidR="00FD7146" w:rsidRPr="00E33D13" w:rsidRDefault="00FD7146" w:rsidP="008101CE">
      <w:r w:rsidRPr="00E33D13">
        <w:t xml:space="preserve">Another participant agreed – they receive these types of risk factor support </w:t>
      </w:r>
      <w:proofErr w:type="gramStart"/>
      <w:r w:rsidRPr="00E33D13">
        <w:t>services, but</w:t>
      </w:r>
      <w:proofErr w:type="gramEnd"/>
      <w:r w:rsidRPr="00E33D13">
        <w:t xml:space="preserve"> wondered if they </w:t>
      </w:r>
      <w:r w:rsidR="00220814" w:rsidRPr="00E33D13">
        <w:t>only had</w:t>
      </w:r>
      <w:r w:rsidRPr="00E33D13">
        <w:t xml:space="preserve"> access due to the intersection of multiple health concerns rather than just their cardiac condition.</w:t>
      </w:r>
    </w:p>
    <w:p w14:paraId="3153F59A" w14:textId="77777777" w:rsidR="00E90084" w:rsidRPr="00E33D13" w:rsidRDefault="00E90084" w:rsidP="008101CE">
      <w:pPr>
        <w:ind w:left="720"/>
      </w:pPr>
    </w:p>
    <w:p w14:paraId="274069FC" w14:textId="16BA21C0" w:rsidR="00FD7146" w:rsidRPr="00E33D13" w:rsidRDefault="00FD7146" w:rsidP="008101CE">
      <w:pPr>
        <w:ind w:left="720"/>
      </w:pPr>
      <w:r w:rsidRPr="00E33D13">
        <w:t xml:space="preserve">“…I don’t know if </w:t>
      </w:r>
      <w:r w:rsidR="00503212" w:rsidRPr="00E33D13">
        <w:t>it’s because I’m Type 1 diabetic, because four times a year I go see a specialist to make sure my bloods are ok</w:t>
      </w:r>
      <w:r w:rsidR="005863C7" w:rsidRPr="00E33D13">
        <w:t>…but [as a] part of all of that</w:t>
      </w:r>
      <w:r w:rsidR="00E3117B" w:rsidRPr="00E33D13">
        <w:t xml:space="preserve">, I get offered smoking cessation, that weight loss management. </w:t>
      </w:r>
      <w:proofErr w:type="gramStart"/>
      <w:r w:rsidR="00E3117B" w:rsidRPr="00E33D13">
        <w:t>So</w:t>
      </w:r>
      <w:proofErr w:type="gramEnd"/>
      <w:r w:rsidR="00E3117B" w:rsidRPr="00E33D13">
        <w:t xml:space="preserve"> I don’t know if I would have got the same help if I just had a heart attack.” (Participant 10)</w:t>
      </w:r>
    </w:p>
    <w:p w14:paraId="1B7486E7" w14:textId="77777777" w:rsidR="00C279AF" w:rsidRPr="00E33D13" w:rsidRDefault="00C279AF" w:rsidP="008101CE"/>
    <w:p w14:paraId="7DB94682" w14:textId="1227E2A4" w:rsidR="00C279AF" w:rsidRPr="00E33D13" w:rsidRDefault="00727D6B" w:rsidP="008101CE">
      <w:r w:rsidRPr="00E33D13">
        <w:t xml:space="preserve">Other participants reported not </w:t>
      </w:r>
      <w:r w:rsidR="00EC785D">
        <w:t xml:space="preserve">having </w:t>
      </w:r>
      <w:r w:rsidRPr="00E33D13">
        <w:t>considered this type of risk management support service</w:t>
      </w:r>
      <w:r w:rsidR="004C03AC" w:rsidRPr="00E33D13">
        <w:t xml:space="preserve"> or </w:t>
      </w:r>
      <w:r w:rsidR="00EC785D">
        <w:t>believed</w:t>
      </w:r>
      <w:r w:rsidR="004C03AC" w:rsidRPr="00E33D13">
        <w:t xml:space="preserve"> that the money might be better spent elsewhere. For example,</w:t>
      </w:r>
      <w:r w:rsidR="00EF0CEF" w:rsidRPr="00E33D13">
        <w:t xml:space="preserve"> two participants mentioned the use of GP surgeries for support – with one flagging the importance of triage </w:t>
      </w:r>
      <w:r w:rsidR="007E7FD2" w:rsidRPr="00E33D13">
        <w:t xml:space="preserve">and another reporting that they would tend to use their </w:t>
      </w:r>
      <w:r w:rsidR="006E4F61" w:rsidRPr="00E33D13">
        <w:t xml:space="preserve">local practice for support rather than other community </w:t>
      </w:r>
      <w:r w:rsidR="0070130C" w:rsidRPr="00E33D13">
        <w:t xml:space="preserve">groups or </w:t>
      </w:r>
      <w:r w:rsidR="006E4F61" w:rsidRPr="00E33D13">
        <w:t>services.</w:t>
      </w:r>
    </w:p>
    <w:p w14:paraId="7C721D56" w14:textId="77777777" w:rsidR="004C03AC" w:rsidRPr="00E33D13" w:rsidRDefault="004C03AC" w:rsidP="008101CE"/>
    <w:p w14:paraId="62CEC805" w14:textId="036DF0CB" w:rsidR="004C03AC" w:rsidRPr="00E33D13" w:rsidRDefault="004C03AC" w:rsidP="008101CE">
      <w:pPr>
        <w:ind w:left="720"/>
      </w:pPr>
      <w:r w:rsidRPr="00E33D13">
        <w:t>“</w:t>
      </w:r>
      <w:r w:rsidR="0019025F" w:rsidRPr="00E33D13">
        <w:t xml:space="preserve">You could spend a lot of money providing that sort of facility in various communities across Scotland and you would get issues that [Participant </w:t>
      </w:r>
      <w:r w:rsidR="00E51C87" w:rsidRPr="00E33D13">
        <w:t xml:space="preserve">11] </w:t>
      </w:r>
      <w:r w:rsidR="00D67741" w:rsidRPr="00E33D13">
        <w:t xml:space="preserve">has raised about how do you access … but if you spent the same money … </w:t>
      </w:r>
      <w:r w:rsidR="00555B3F" w:rsidRPr="00E33D13">
        <w:t xml:space="preserve">on providing the consultants for us to have access to when required, or for people to be able to get through to a GP and then on to a consultant quick quickly. I mean, that’s where </w:t>
      </w:r>
      <w:r w:rsidR="000F0E2D" w:rsidRPr="00E33D13">
        <w:t>the service would be helped, I think. (P</w:t>
      </w:r>
      <w:r w:rsidR="002D5489" w:rsidRPr="00E33D13">
        <w:t>articipant 9)</w:t>
      </w:r>
    </w:p>
    <w:p w14:paraId="238B722E" w14:textId="77777777" w:rsidR="003F04BA" w:rsidRPr="00E33D13" w:rsidRDefault="003F04BA" w:rsidP="008101CE">
      <w:pPr>
        <w:ind w:left="720"/>
      </w:pPr>
    </w:p>
    <w:p w14:paraId="6B9ABCAF" w14:textId="1337BDD1" w:rsidR="00727D6B" w:rsidRPr="00E33D13" w:rsidRDefault="003F04BA" w:rsidP="008101CE">
      <w:pPr>
        <w:ind w:left="720"/>
      </w:pPr>
      <w:r w:rsidRPr="00E33D13">
        <w:t xml:space="preserve">“It’s not something I’ve ever actually considered. But I think </w:t>
      </w:r>
      <w:proofErr w:type="gramStart"/>
      <w:r w:rsidRPr="00E33D13">
        <w:t>at the moment</w:t>
      </w:r>
      <w:proofErr w:type="gramEnd"/>
      <w:r w:rsidR="00AC3DE6">
        <w:t>,</w:t>
      </w:r>
      <w:r w:rsidRPr="00E33D13">
        <w:t xml:space="preserve"> it’s probably not something that I would tend to use. But you know, if my condition deteriorated or if I didn’t have my partner to support me, perhaps I would look at something. But I’m not really a group person, you know, I like to do my own thing. And you know, as </w:t>
      </w:r>
      <w:r w:rsidR="00EF0CEF" w:rsidRPr="00E33D13">
        <w:t>I said, contact the doctor’s surgery if I need something.”</w:t>
      </w:r>
      <w:r w:rsidR="009A54FF" w:rsidRPr="00E33D13">
        <w:t xml:space="preserve"> (Participant 7)</w:t>
      </w:r>
    </w:p>
    <w:p w14:paraId="47805C98" w14:textId="77777777" w:rsidR="00727D6B" w:rsidRDefault="00727D6B" w:rsidP="008101CE"/>
    <w:p w14:paraId="78CF13A6" w14:textId="77777777" w:rsidR="00D71C17" w:rsidRDefault="00D71C17" w:rsidP="008101CE"/>
    <w:p w14:paraId="05B66C14" w14:textId="77777777" w:rsidR="00D71C17" w:rsidRDefault="00D71C17" w:rsidP="008101CE"/>
    <w:p w14:paraId="3558465C" w14:textId="50135146" w:rsidR="00C279AF" w:rsidRPr="00C279AF" w:rsidRDefault="00C279AF" w:rsidP="008101CE">
      <w:pPr>
        <w:pStyle w:val="Heading2"/>
      </w:pPr>
      <w:bookmarkStart w:id="24" w:name="_Toc204163909"/>
      <w:r>
        <w:lastRenderedPageBreak/>
        <w:t xml:space="preserve">Digital </w:t>
      </w:r>
      <w:r w:rsidR="005C2987">
        <w:t>t</w:t>
      </w:r>
      <w:r>
        <w:t xml:space="preserve">ools and </w:t>
      </w:r>
      <w:r w:rsidR="005C2987">
        <w:t>c</w:t>
      </w:r>
      <w:r>
        <w:t xml:space="preserve">are </w:t>
      </w:r>
      <w:r w:rsidR="005C2987">
        <w:t>c</w:t>
      </w:r>
      <w:r>
        <w:t>onnectivity</w:t>
      </w:r>
      <w:bookmarkEnd w:id="24"/>
    </w:p>
    <w:p w14:paraId="3BB39D4E" w14:textId="4C97F1BD" w:rsidR="00C279AF" w:rsidRPr="00E33D13" w:rsidRDefault="005E0E51" w:rsidP="008101CE">
      <w:r w:rsidRPr="00E33D13">
        <w:t>Considering</w:t>
      </w:r>
      <w:r w:rsidR="00ED78F7" w:rsidRPr="00E33D13">
        <w:t xml:space="preserve"> the emergence of digital tools</w:t>
      </w:r>
      <w:r w:rsidR="00D53AF3" w:rsidRPr="00E33D13">
        <w:t xml:space="preserve"> that assist in the management of long-term medical conditions including diabetes, </w:t>
      </w:r>
      <w:r w:rsidR="00B16779" w:rsidRPr="00E33D13">
        <w:t xml:space="preserve">hypertension and respiratory illnesses, </w:t>
      </w:r>
      <w:r w:rsidR="00DA7CC3" w:rsidRPr="00E33D13">
        <w:t>participants were asked</w:t>
      </w:r>
      <w:r w:rsidR="00B16779" w:rsidRPr="00E33D13">
        <w:t xml:space="preserve"> the extent to which they use digital tools to </w:t>
      </w:r>
      <w:r w:rsidR="00F07CD0" w:rsidRPr="00E33D13">
        <w:t>manage</w:t>
      </w:r>
      <w:r w:rsidR="00B16779" w:rsidRPr="00E33D13">
        <w:t xml:space="preserve"> their cardiac conditions. </w:t>
      </w:r>
      <w:r w:rsidRPr="00E33D13">
        <w:t>They</w:t>
      </w:r>
      <w:r w:rsidR="00B16779" w:rsidRPr="00E33D13">
        <w:t xml:space="preserve"> also discussed their views on </w:t>
      </w:r>
      <w:r w:rsidRPr="00E33D13">
        <w:t>their perceptions of</w:t>
      </w:r>
      <w:r w:rsidR="00B16779" w:rsidRPr="00E33D13">
        <w:t xml:space="preserve"> connectivity </w:t>
      </w:r>
      <w:r w:rsidRPr="00E33D13">
        <w:t>and communication within</w:t>
      </w:r>
      <w:r w:rsidR="008B31C3" w:rsidRPr="00E33D13">
        <w:t xml:space="preserve"> their healthcare team.</w:t>
      </w:r>
    </w:p>
    <w:p w14:paraId="6869DCBE" w14:textId="77777777" w:rsidR="00A84791" w:rsidRDefault="00A84791" w:rsidP="008101CE"/>
    <w:p w14:paraId="31F39EDA" w14:textId="09A5830F" w:rsidR="00C279AF" w:rsidRDefault="00503375" w:rsidP="008101CE">
      <w:pPr>
        <w:pStyle w:val="Heading3"/>
      </w:pPr>
      <w:bookmarkStart w:id="25" w:name="_Toc204163910"/>
      <w:r>
        <w:t xml:space="preserve">Use of </w:t>
      </w:r>
      <w:r w:rsidR="005C2987">
        <w:t>d</w:t>
      </w:r>
      <w:r>
        <w:t xml:space="preserve">igital </w:t>
      </w:r>
      <w:r w:rsidR="005C2987">
        <w:t>t</w:t>
      </w:r>
      <w:r>
        <w:t xml:space="preserve">ools for </w:t>
      </w:r>
      <w:r w:rsidR="005C2987">
        <w:t>c</w:t>
      </w:r>
      <w:r>
        <w:t>are</w:t>
      </w:r>
      <w:bookmarkEnd w:id="25"/>
    </w:p>
    <w:p w14:paraId="27CE8A44" w14:textId="16C8C28A" w:rsidR="00D657F6" w:rsidRPr="006918AE" w:rsidRDefault="008B31C3" w:rsidP="008101CE">
      <w:r w:rsidRPr="006918AE">
        <w:t xml:space="preserve">Most participants reported not using any </w:t>
      </w:r>
      <w:r w:rsidR="005904F8" w:rsidRPr="006918AE">
        <w:t xml:space="preserve">digital </w:t>
      </w:r>
      <w:r w:rsidRPr="006918AE">
        <w:t xml:space="preserve">medical tools </w:t>
      </w:r>
      <w:r w:rsidR="00F30CBE" w:rsidRPr="006918AE">
        <w:t xml:space="preserve">for their cardiovascular conditions </w:t>
      </w:r>
      <w:r w:rsidR="00BB6285" w:rsidRPr="006918AE">
        <w:t xml:space="preserve">other than </w:t>
      </w:r>
      <w:r w:rsidR="00766AC4" w:rsidRPr="006918AE">
        <w:t xml:space="preserve">blood pressure monitors on smart watches. </w:t>
      </w:r>
      <w:r w:rsidR="00D657F6" w:rsidRPr="006918AE">
        <w:t xml:space="preserve">One participant </w:t>
      </w:r>
      <w:r w:rsidR="001B7048" w:rsidRPr="006918AE">
        <w:t>shared that tracking apps have been</w:t>
      </w:r>
      <w:r w:rsidR="0002230E" w:rsidRPr="006918AE">
        <w:t xml:space="preserve"> integral in their health management</w:t>
      </w:r>
      <w:r w:rsidR="00215C91" w:rsidRPr="006918AE">
        <w:t xml:space="preserve">: </w:t>
      </w:r>
      <w:r w:rsidR="00936E64" w:rsidRPr="006918AE">
        <w:t>“So go into the GP and being able to dump a month's worth of data and say, look, that's what my blood pressure did, that's what my oxygen levels were is really helpful for me.” (Participant 11)</w:t>
      </w:r>
    </w:p>
    <w:p w14:paraId="0FD7EFE1" w14:textId="77777777" w:rsidR="00D657F6" w:rsidRPr="006918AE" w:rsidRDefault="00D657F6" w:rsidP="008101CE"/>
    <w:p w14:paraId="08EED6B7" w14:textId="19BB641E" w:rsidR="00503375" w:rsidRPr="006918AE" w:rsidRDefault="00766AC4" w:rsidP="008101CE">
      <w:r w:rsidRPr="006918AE">
        <w:t xml:space="preserve">Where respondents did report </w:t>
      </w:r>
      <w:r w:rsidR="00936E64" w:rsidRPr="006918AE">
        <w:t xml:space="preserve">other </w:t>
      </w:r>
      <w:r w:rsidRPr="006918AE">
        <w:t>positive uses of technology in their care was</w:t>
      </w:r>
      <w:r w:rsidR="008B31C3" w:rsidRPr="006918AE">
        <w:t xml:space="preserve"> </w:t>
      </w:r>
      <w:r w:rsidR="007977DC" w:rsidRPr="006918AE">
        <w:t>rela</w:t>
      </w:r>
      <w:r w:rsidR="00936E64" w:rsidRPr="006918AE">
        <w:t>ted</w:t>
      </w:r>
      <w:r w:rsidR="007977DC" w:rsidRPr="006918AE">
        <w:t xml:space="preserve"> to online appointment booking. One participant said:</w:t>
      </w:r>
    </w:p>
    <w:p w14:paraId="2BACF15E" w14:textId="77777777" w:rsidR="007977DC" w:rsidRPr="006918AE" w:rsidRDefault="007977DC" w:rsidP="008101CE"/>
    <w:p w14:paraId="5525E8F7" w14:textId="4F5C1A48" w:rsidR="00D41D0F" w:rsidRPr="006918AE" w:rsidRDefault="00C6197B" w:rsidP="00D41D0F">
      <w:pPr>
        <w:ind w:left="720"/>
      </w:pPr>
      <w:r w:rsidRPr="006918AE">
        <w:t>“I find Patient Access is ideal in so much as you can avoid the 8:00am telephone call and you can order medications, you can arrange online e-consults, which would usually end up with you having to ring the surgery in the end anyway. But that seems to work quite well.”</w:t>
      </w:r>
      <w:r w:rsidR="00EB6CDE" w:rsidRPr="006918AE">
        <w:t xml:space="preserve"> (Participant 5)</w:t>
      </w:r>
    </w:p>
    <w:p w14:paraId="27869FF1" w14:textId="77777777" w:rsidR="00D41D0F" w:rsidRPr="006918AE" w:rsidRDefault="00D41D0F" w:rsidP="00D41D0F">
      <w:pPr>
        <w:ind w:left="720"/>
      </w:pPr>
    </w:p>
    <w:p w14:paraId="7A549D11" w14:textId="30CCEB94" w:rsidR="00D41D0F" w:rsidRPr="006918AE" w:rsidRDefault="00D6027F" w:rsidP="00D41D0F">
      <w:r w:rsidRPr="006918AE">
        <w:t xml:space="preserve">Some spoke about being sceptical </w:t>
      </w:r>
      <w:r w:rsidR="005403E6" w:rsidRPr="006918AE">
        <w:t xml:space="preserve">when using </w:t>
      </w:r>
      <w:r w:rsidR="00F30CBE" w:rsidRPr="006918AE">
        <w:t>the internet to search for information</w:t>
      </w:r>
      <w:r w:rsidR="0046301C" w:rsidRPr="006918AE">
        <w:t xml:space="preserve">, particularly results produced by AI, because they </w:t>
      </w:r>
      <w:r w:rsidR="00DA6F13" w:rsidRPr="006918AE">
        <w:t xml:space="preserve">“want a trusted source of information, not on AI or </w:t>
      </w:r>
      <w:r w:rsidR="00047013" w:rsidRPr="006918AE">
        <w:t>Doctor</w:t>
      </w:r>
      <w:r w:rsidR="00DA6F13" w:rsidRPr="006918AE">
        <w:t xml:space="preserve"> Google” and </w:t>
      </w:r>
      <w:r w:rsidR="0046301C" w:rsidRPr="006918AE">
        <w:t>“</w:t>
      </w:r>
      <w:r w:rsidR="00905B28" w:rsidRPr="006918AE">
        <w:t>think misinformation can be worse than no information sometimes.”</w:t>
      </w:r>
      <w:r w:rsidR="00E6148A" w:rsidRPr="006918AE">
        <w:t xml:space="preserve"> (Participant 4</w:t>
      </w:r>
      <w:r w:rsidR="00047013" w:rsidRPr="006918AE">
        <w:t>)</w:t>
      </w:r>
    </w:p>
    <w:p w14:paraId="38A52ACD" w14:textId="77777777" w:rsidR="00047013" w:rsidRDefault="00047013" w:rsidP="00D41D0F"/>
    <w:p w14:paraId="6F7B2AD2" w14:textId="037CD953" w:rsidR="00503375" w:rsidRDefault="00503375" w:rsidP="008101CE">
      <w:pPr>
        <w:pStyle w:val="Heading3"/>
      </w:pPr>
      <w:bookmarkStart w:id="26" w:name="_Toc204163911"/>
      <w:r>
        <w:t xml:space="preserve">Data </w:t>
      </w:r>
      <w:r w:rsidR="005C2987">
        <w:t>s</w:t>
      </w:r>
      <w:r>
        <w:t xml:space="preserve">haring and </w:t>
      </w:r>
      <w:r w:rsidR="005C2987">
        <w:t>c</w:t>
      </w:r>
      <w:r>
        <w:t>ommunication</w:t>
      </w:r>
      <w:bookmarkEnd w:id="26"/>
    </w:p>
    <w:p w14:paraId="5BBF9448" w14:textId="67662977" w:rsidR="00503375" w:rsidRPr="006918AE" w:rsidRDefault="00D12AD6" w:rsidP="008101CE">
      <w:r w:rsidRPr="006918AE">
        <w:t>Patients overwhelmingly reported negative experiences with communication between different parts of their healthcare team</w:t>
      </w:r>
      <w:r w:rsidR="00630336" w:rsidRPr="006918AE">
        <w:t>. One highlighted poor data sharing between their cardiologist and their pharmacy:</w:t>
      </w:r>
    </w:p>
    <w:p w14:paraId="4B8F7656" w14:textId="77777777" w:rsidR="00630336" w:rsidRPr="006918AE" w:rsidRDefault="00630336" w:rsidP="008101CE"/>
    <w:p w14:paraId="3CF4ADED" w14:textId="49F37880" w:rsidR="008823B2" w:rsidRPr="006918AE" w:rsidRDefault="007C0EA4" w:rsidP="008101CE">
      <w:pPr>
        <w:ind w:left="720"/>
      </w:pPr>
      <w:r w:rsidRPr="006918AE">
        <w:t>“</w:t>
      </w:r>
      <w:r w:rsidR="00630336" w:rsidRPr="006918AE">
        <w:t xml:space="preserve">I’ve gone to the </w:t>
      </w:r>
      <w:proofErr w:type="gramStart"/>
      <w:r w:rsidR="00630336" w:rsidRPr="006918AE">
        <w:t>doctor’s</w:t>
      </w:r>
      <w:proofErr w:type="gramEnd"/>
      <w:r w:rsidR="00630336" w:rsidRPr="006918AE">
        <w:t xml:space="preserve"> and he said, </w:t>
      </w:r>
      <w:r w:rsidR="00393875" w:rsidRPr="006918AE">
        <w:t>‘</w:t>
      </w:r>
      <w:r w:rsidR="001848BE" w:rsidRPr="006918AE">
        <w:t>Ri</w:t>
      </w:r>
      <w:r w:rsidR="00630336" w:rsidRPr="006918AE">
        <w:t>ght, the cardiologist wants you to start these meds</w:t>
      </w:r>
      <w:r w:rsidR="006028F6" w:rsidRPr="006918AE">
        <w:t>.</w:t>
      </w:r>
      <w:r w:rsidR="00393875" w:rsidRPr="006918AE">
        <w:t>’</w:t>
      </w:r>
      <w:r w:rsidR="00451453" w:rsidRPr="006918AE">
        <w:t xml:space="preserve"> And then the pharmacy will ring me up and say, ‘I’ve noticed you’re on these meds, why are you on it</w:t>
      </w:r>
      <w:r w:rsidR="0033571B" w:rsidRPr="006918AE">
        <w:t>?</w:t>
      </w:r>
      <w:r w:rsidR="00DB0691" w:rsidRPr="006918AE">
        <w:t xml:space="preserve"> </w:t>
      </w:r>
      <w:r w:rsidR="00DC6E8D" w:rsidRPr="006918AE">
        <w:t xml:space="preserve">… </w:t>
      </w:r>
      <w:r w:rsidR="00FA12F3" w:rsidRPr="006918AE">
        <w:t xml:space="preserve">You’re on three new medications from your consultant since you’re </w:t>
      </w:r>
      <w:r w:rsidR="00FA12F3" w:rsidRPr="006918AE">
        <w:lastRenderedPageBreak/>
        <w:t>last stent.’</w:t>
      </w:r>
      <w:r w:rsidR="007E5B7E" w:rsidRPr="006918AE">
        <w:t xml:space="preserve"> </w:t>
      </w:r>
      <w:r w:rsidR="00393875" w:rsidRPr="006918AE">
        <w:t xml:space="preserve">Yes, and the consultant said to </w:t>
      </w:r>
      <w:r w:rsidR="000B64DF" w:rsidRPr="006918AE">
        <w:t>stay</w:t>
      </w:r>
      <w:r w:rsidR="00393875" w:rsidRPr="006918AE">
        <w:t xml:space="preserve"> on them for good. ‘</w:t>
      </w:r>
      <w:proofErr w:type="gramStart"/>
      <w:r w:rsidR="00393875" w:rsidRPr="006918AE">
        <w:t>Yes</w:t>
      </w:r>
      <w:proofErr w:type="gramEnd"/>
      <w:r w:rsidR="00393875" w:rsidRPr="006918AE">
        <w:t xml:space="preserve"> but we’ve spoke to your doctor. We don’t know anything about that, so we’re going to put you on them for three months like we normally do.’ And I’m like, </w:t>
      </w:r>
      <w:r w:rsidRPr="006918AE">
        <w:t>‘</w:t>
      </w:r>
      <w:r w:rsidR="001848BE" w:rsidRPr="006918AE">
        <w:t>W</w:t>
      </w:r>
      <w:r w:rsidR="00393875" w:rsidRPr="006918AE">
        <w:t>hy is my consultant or the doctor at the heart hospital not putting it on the system what he’s saying?</w:t>
      </w:r>
      <w:r w:rsidR="001848BE" w:rsidRPr="006918AE">
        <w:t>’</w:t>
      </w:r>
      <w:r w:rsidR="0054229E" w:rsidRPr="006918AE">
        <w:t>…I had to argue with my doctor, then argue with my local hospital</w:t>
      </w:r>
      <w:r w:rsidR="008823B2" w:rsidRPr="006918AE">
        <w:t>.” (Participant 10)</w:t>
      </w:r>
    </w:p>
    <w:p w14:paraId="42C298FC" w14:textId="77777777" w:rsidR="00A41824" w:rsidRPr="006918AE" w:rsidRDefault="00A41824" w:rsidP="00A41824"/>
    <w:p w14:paraId="1E009A41" w14:textId="07276B92" w:rsidR="00A41824" w:rsidRPr="006918AE" w:rsidRDefault="00A41824" w:rsidP="00A41824">
      <w:r w:rsidRPr="006918AE">
        <w:t xml:space="preserve">They offered another example of </w:t>
      </w:r>
      <w:r w:rsidR="00A23466" w:rsidRPr="006918AE">
        <w:t>poor</w:t>
      </w:r>
      <w:r w:rsidRPr="006918AE">
        <w:t xml:space="preserve"> data sharing</w:t>
      </w:r>
      <w:r w:rsidR="00A37139" w:rsidRPr="006918AE">
        <w:t xml:space="preserve"> with regards to </w:t>
      </w:r>
      <w:r w:rsidR="001848BE" w:rsidRPr="006918AE">
        <w:t>being treated for multiple condition</w:t>
      </w:r>
      <w:r w:rsidR="00A23466" w:rsidRPr="006918AE">
        <w:t>s by different practitioners</w:t>
      </w:r>
      <w:r w:rsidR="001848BE" w:rsidRPr="006918AE">
        <w:t>:</w:t>
      </w:r>
    </w:p>
    <w:p w14:paraId="148B672F" w14:textId="77777777" w:rsidR="001848BE" w:rsidRPr="006918AE" w:rsidRDefault="001848BE" w:rsidP="00A41824"/>
    <w:p w14:paraId="0D19A7BA" w14:textId="6B4B926D" w:rsidR="00630336" w:rsidRPr="006918AE" w:rsidRDefault="00A41824" w:rsidP="008101CE">
      <w:pPr>
        <w:ind w:left="720"/>
      </w:pPr>
      <w:r w:rsidRPr="006918AE">
        <w:t>“</w:t>
      </w:r>
      <w:r w:rsidR="007C0EA4" w:rsidRPr="006918AE">
        <w:t>I went to my local hospital for an appointment with my eyes to do with my diabetes and my heart, but the lady couldn’t see that I had a bad heart because it’s on a different computer. She didn’t know anything about my cardiac issues, she said, and ‘we should know that before we freeze your eyes to do your test.’”</w:t>
      </w:r>
      <w:r w:rsidR="004D027A" w:rsidRPr="006918AE">
        <w:t xml:space="preserve"> (Participant 10)</w:t>
      </w:r>
    </w:p>
    <w:p w14:paraId="088787C7" w14:textId="77777777" w:rsidR="007C0EA4" w:rsidRPr="006918AE" w:rsidRDefault="007C0EA4" w:rsidP="008101CE"/>
    <w:p w14:paraId="41D95979" w14:textId="66317112" w:rsidR="007C0EA4" w:rsidRPr="006918AE" w:rsidRDefault="007C0EA4" w:rsidP="008101CE">
      <w:r w:rsidRPr="006918AE">
        <w:t>Another participant commented on the lack of continuity between different IT elements within NHS Scotland leading to disrupted care</w:t>
      </w:r>
      <w:r w:rsidR="0026005A" w:rsidRPr="006918AE">
        <w:t>:</w:t>
      </w:r>
    </w:p>
    <w:p w14:paraId="2E5AED57" w14:textId="77777777" w:rsidR="0026005A" w:rsidRPr="006918AE" w:rsidRDefault="0026005A" w:rsidP="008101CE"/>
    <w:p w14:paraId="12BC61E5" w14:textId="4E17A7CC" w:rsidR="0026005A" w:rsidRPr="006918AE" w:rsidRDefault="00A84762" w:rsidP="008101CE">
      <w:pPr>
        <w:ind w:left="720"/>
      </w:pPr>
      <w:r w:rsidRPr="006918AE">
        <w:t>“</w:t>
      </w:r>
      <w:proofErr w:type="gramStart"/>
      <w:r w:rsidRPr="006918AE">
        <w:t>So</w:t>
      </w:r>
      <w:proofErr w:type="gramEnd"/>
      <w:r w:rsidRPr="006918AE">
        <w:t xml:space="preserve"> </w:t>
      </w:r>
      <w:r w:rsidR="00C91BBF" w:rsidRPr="006918AE">
        <w:t>when a professional says</w:t>
      </w:r>
      <w:r w:rsidR="00527D36" w:rsidRPr="006918AE">
        <w:t>,</w:t>
      </w:r>
      <w:r w:rsidR="00C91BBF" w:rsidRPr="006918AE">
        <w:t xml:space="preserve"> ‘</w:t>
      </w:r>
      <w:r w:rsidR="00501B4B" w:rsidRPr="006918AE">
        <w:t>Oh</w:t>
      </w:r>
      <w:r w:rsidR="00C91BBF" w:rsidRPr="006918AE">
        <w:t xml:space="preserve"> yeah I’ll just put it on the system</w:t>
      </w:r>
      <w:r w:rsidR="00884320" w:rsidRPr="006918AE">
        <w:t xml:space="preserve">’, you think one </w:t>
      </w:r>
      <w:r w:rsidR="00C91BBF" w:rsidRPr="006918AE">
        <w:t>system</w:t>
      </w:r>
      <w:r w:rsidR="00884320" w:rsidRPr="006918AE">
        <w:t xml:space="preserve">… </w:t>
      </w:r>
      <w:r w:rsidR="0013330F" w:rsidRPr="006918AE">
        <w:t>T</w:t>
      </w:r>
      <w:r w:rsidR="00884320" w:rsidRPr="006918AE">
        <w:t>here’s lots of systems. Everybody has their own system and there isn’t a way t</w:t>
      </w:r>
      <w:r w:rsidR="00501B4B" w:rsidRPr="006918AE">
        <w:t>o</w:t>
      </w:r>
      <w:r w:rsidR="00884320" w:rsidRPr="006918AE">
        <w:t xml:space="preserve"> marry things together. </w:t>
      </w:r>
      <w:proofErr w:type="gramStart"/>
      <w:r w:rsidR="00884320" w:rsidRPr="006918AE">
        <w:t>So</w:t>
      </w:r>
      <w:proofErr w:type="gramEnd"/>
      <w:r w:rsidR="00884320" w:rsidRPr="006918AE">
        <w:t xml:space="preserve"> if you come from one side of Scotland to the other side of Scotland, there’s a good chance that your information is not available. If you even move from one country </w:t>
      </w:r>
      <w:r w:rsidR="00E6224C" w:rsidRPr="006918AE">
        <w:t>into, you know, things can change.”</w:t>
      </w:r>
      <w:r w:rsidR="00B701CC" w:rsidRPr="006918AE">
        <w:t xml:space="preserve"> (Participant 9)</w:t>
      </w:r>
    </w:p>
    <w:p w14:paraId="2542602F" w14:textId="77777777" w:rsidR="0030698A" w:rsidRPr="006918AE" w:rsidRDefault="0030698A" w:rsidP="008101CE"/>
    <w:p w14:paraId="5AA4EEF8" w14:textId="59DD0732" w:rsidR="0030698A" w:rsidRPr="006918AE" w:rsidRDefault="0030698A" w:rsidP="008101CE">
      <w:r w:rsidRPr="006918AE">
        <w:t>This same participant went on to describe the IT systems as ‘horrendous’</w:t>
      </w:r>
      <w:r w:rsidR="007178E9" w:rsidRPr="006918AE">
        <w:t xml:space="preserve"> and pointed out </w:t>
      </w:r>
      <w:r w:rsidR="00044BD6" w:rsidRPr="006918AE">
        <w:t xml:space="preserve">that </w:t>
      </w:r>
      <w:r w:rsidR="007178E9" w:rsidRPr="006918AE">
        <w:t>fixing this issue would allow the health service to work more efficiently.</w:t>
      </w:r>
    </w:p>
    <w:p w14:paraId="41DE8ADD" w14:textId="77777777" w:rsidR="00044BD6" w:rsidRPr="006918AE" w:rsidRDefault="00044BD6" w:rsidP="008101CE"/>
    <w:p w14:paraId="48679855" w14:textId="30502245" w:rsidR="00044BD6" w:rsidRPr="006918AE" w:rsidRDefault="00044BD6" w:rsidP="008101CE">
      <w:r w:rsidRPr="006918AE">
        <w:t>Some participants also shared experiences of poor communication between their medical team and themselves</w:t>
      </w:r>
      <w:r w:rsidR="005B168F" w:rsidRPr="006918AE">
        <w:t xml:space="preserve"> leading to confusion and misunderstandings. One panellist </w:t>
      </w:r>
      <w:r w:rsidR="004E3C81" w:rsidRPr="006918AE">
        <w:t>was left wondering if they had alternatives to the medication they were put on, but felt this was not adequately discussed or explained:</w:t>
      </w:r>
    </w:p>
    <w:p w14:paraId="27813CB9" w14:textId="77777777" w:rsidR="0082408C" w:rsidRPr="006918AE" w:rsidRDefault="0082408C" w:rsidP="008101CE"/>
    <w:p w14:paraId="2B37DC86" w14:textId="26EB985D" w:rsidR="0082408C" w:rsidRPr="006918AE" w:rsidRDefault="0082408C" w:rsidP="0082408C">
      <w:pPr>
        <w:ind w:left="720"/>
      </w:pPr>
      <w:r w:rsidRPr="006918AE">
        <w:t>“The doctor said to just go on [statins] now. I kind of thought, ‘</w:t>
      </w:r>
      <w:r w:rsidR="00163D1F" w:rsidRPr="006918AE">
        <w:t>M</w:t>
      </w:r>
      <w:r w:rsidRPr="006918AE">
        <w:t xml:space="preserve">e on statins for the rest of my life…’ but maybe at the time, maybe my diet had not been so good recently or something, or something if I'd been given just a few months before, get another test and </w:t>
      </w:r>
      <w:r w:rsidRPr="006918AE">
        <w:lastRenderedPageBreak/>
        <w:t xml:space="preserve">maybe I wouldn't need statins because I've never had high cholesterol before. But nothing was really explained about that.” </w:t>
      </w:r>
      <w:r w:rsidR="00DD67C9" w:rsidRPr="006918AE">
        <w:t>(Participant 6)</w:t>
      </w:r>
    </w:p>
    <w:p w14:paraId="728A7492" w14:textId="77777777" w:rsidR="00DD67C9" w:rsidRPr="006918AE" w:rsidRDefault="00DD67C9" w:rsidP="00DD67C9"/>
    <w:p w14:paraId="10E28B86" w14:textId="57288425" w:rsidR="0012061E" w:rsidRPr="006918AE" w:rsidRDefault="0012061E" w:rsidP="00DD67C9">
      <w:r w:rsidRPr="006918AE">
        <w:t>Another participant felt the details of their operation had not been properly shared with them</w:t>
      </w:r>
      <w:r w:rsidR="008F3565" w:rsidRPr="006918AE">
        <w:t xml:space="preserve">, which </w:t>
      </w:r>
      <w:r w:rsidR="00A25EAD" w:rsidRPr="006918AE">
        <w:t>led to</w:t>
      </w:r>
      <w:r w:rsidR="008F3565" w:rsidRPr="006918AE">
        <w:t xml:space="preserve"> some anxiety when they were left to use the internet</w:t>
      </w:r>
      <w:r w:rsidR="00A25EAD" w:rsidRPr="006918AE">
        <w:t xml:space="preserve"> to find more information:</w:t>
      </w:r>
    </w:p>
    <w:p w14:paraId="7569836C" w14:textId="77777777" w:rsidR="00A25EAD" w:rsidRPr="006918AE" w:rsidRDefault="00A25EAD" w:rsidP="00DD67C9"/>
    <w:p w14:paraId="677E8C80" w14:textId="642E92E7" w:rsidR="00DD67C9" w:rsidRPr="006918AE" w:rsidRDefault="00E4571C" w:rsidP="00E4571C">
      <w:pPr>
        <w:ind w:left="720"/>
      </w:pPr>
      <w:r w:rsidRPr="006918AE">
        <w:t>“</w:t>
      </w:r>
      <w:r w:rsidR="002424F4" w:rsidRPr="006918AE">
        <w:t>I</w:t>
      </w:r>
      <w:r w:rsidRPr="006918AE">
        <w:t xml:space="preserve">t may have been explained to me, but I can't remember sometimes with all the technical words, you know, you can't remember these things. But I didn't know I was going to have open heart surgery and what a big thing that was, having your chest </w:t>
      </w:r>
      <w:proofErr w:type="gramStart"/>
      <w:r w:rsidR="005260FA" w:rsidRPr="006918AE">
        <w:t>opened</w:t>
      </w:r>
      <w:r w:rsidRPr="006918AE">
        <w:t xml:space="preserve"> up</w:t>
      </w:r>
      <w:proofErr w:type="gramEnd"/>
      <w:r w:rsidRPr="006918AE">
        <w:t xml:space="preserve"> and everything. And I didn't </w:t>
      </w:r>
      <w:proofErr w:type="gramStart"/>
      <w:r w:rsidRPr="006918AE">
        <w:t>actually know</w:t>
      </w:r>
      <w:proofErr w:type="gramEnd"/>
      <w:r w:rsidRPr="006918AE">
        <w:t xml:space="preserve"> that until after I'd had the operation. And I think for me, I just, I didn't know about how serious it </w:t>
      </w:r>
      <w:proofErr w:type="gramStart"/>
      <w:r w:rsidRPr="006918AE">
        <w:t>was</w:t>
      </w:r>
      <w:proofErr w:type="gramEnd"/>
      <w:r w:rsidRPr="006918AE">
        <w:t xml:space="preserve"> and I did the wrong thing of looking up at Doctor Google, which I've learnt is a really, really bad thing to do.”</w:t>
      </w:r>
      <w:r w:rsidR="002424F4" w:rsidRPr="006918AE">
        <w:t xml:space="preserve"> (Participant 4)</w:t>
      </w:r>
    </w:p>
    <w:p w14:paraId="70C3F652" w14:textId="77777777" w:rsidR="00C279AF" w:rsidRPr="006918AE" w:rsidRDefault="00C279AF" w:rsidP="008101CE"/>
    <w:p w14:paraId="7536C711" w14:textId="006336C4" w:rsidR="00C279AF" w:rsidRDefault="00C279AF" w:rsidP="008101CE">
      <w:pPr>
        <w:pStyle w:val="Heading2"/>
      </w:pPr>
      <w:bookmarkStart w:id="27" w:name="_Toc204163912"/>
      <w:r>
        <w:t xml:space="preserve">Equity and </w:t>
      </w:r>
      <w:r w:rsidR="005C2987">
        <w:t>i</w:t>
      </w:r>
      <w:r>
        <w:t>nclusion</w:t>
      </w:r>
      <w:bookmarkEnd w:id="27"/>
    </w:p>
    <w:p w14:paraId="237B96CC" w14:textId="51428173" w:rsidR="00DA0560" w:rsidRDefault="00DC6EBE" w:rsidP="008101CE">
      <w:r w:rsidRPr="006918AE">
        <w:t xml:space="preserve">Participants were </w:t>
      </w:r>
      <w:r w:rsidR="00DA0560">
        <w:t xml:space="preserve">next </w:t>
      </w:r>
      <w:r w:rsidRPr="006918AE">
        <w:t xml:space="preserve">asked to reflect on their perceptions of equity and inclusion within NHS services and whether there </w:t>
      </w:r>
      <w:r w:rsidR="00D93B02" w:rsidRPr="006918AE">
        <w:t>were any</w:t>
      </w:r>
      <w:r w:rsidRPr="006918AE">
        <w:t xml:space="preserve"> barriers that they have experienced firsthand or believe</w:t>
      </w:r>
      <w:r w:rsidR="00DA0560">
        <w:t xml:space="preserve">d could </w:t>
      </w:r>
      <w:r w:rsidRPr="006918AE">
        <w:t>be present for different communities in Scotland.</w:t>
      </w:r>
    </w:p>
    <w:p w14:paraId="6E7D8E02" w14:textId="77777777" w:rsidR="00DA0560" w:rsidRDefault="00DA0560" w:rsidP="008101CE"/>
    <w:p w14:paraId="5F0E8B25" w14:textId="5754E261" w:rsidR="00DA46E3" w:rsidRPr="006918AE" w:rsidRDefault="00DC6EBE" w:rsidP="008101CE">
      <w:r w:rsidRPr="006918AE">
        <w:t>Participants again mentioned the urban-rural divide in accessing out-patient care</w:t>
      </w:r>
      <w:r w:rsidR="00E71B4E" w:rsidRPr="006918AE">
        <w:t>. One said that when you live in a rural area, things are always a little but more difficult and further away.” (Participant 3) Another described the additional barriers this creates with regards to transport:</w:t>
      </w:r>
    </w:p>
    <w:p w14:paraId="3C772A66" w14:textId="5AB405E5" w:rsidR="004430F2" w:rsidRPr="006918AE" w:rsidRDefault="004430F2" w:rsidP="008101CE"/>
    <w:p w14:paraId="34A4579C" w14:textId="432B1C2E" w:rsidR="004430F2" w:rsidRPr="006918AE" w:rsidRDefault="004430F2" w:rsidP="008101CE">
      <w:pPr>
        <w:ind w:left="720"/>
      </w:pPr>
      <w:r w:rsidRPr="006918AE">
        <w:t xml:space="preserve">“We’re NHS Highlands &amp; Islands, but we </w:t>
      </w:r>
      <w:proofErr w:type="gramStart"/>
      <w:r w:rsidRPr="006918AE">
        <w:t>actually go</w:t>
      </w:r>
      <w:proofErr w:type="gramEnd"/>
      <w:r w:rsidRPr="006918AE">
        <w:t xml:space="preserve"> to Glasgow and Clyde for appointment</w:t>
      </w:r>
      <w:r w:rsidR="001E2906" w:rsidRPr="006918AE">
        <w:t>s</w:t>
      </w:r>
      <w:r w:rsidRPr="006918AE">
        <w:t xml:space="preserve"> because, well, the alternative for me would be probably Inverness, which is about six hours away … </w:t>
      </w:r>
      <w:r w:rsidR="006F3561" w:rsidRPr="006918AE">
        <w:t>I don’t think I could get public transport from here… a big problem is transport.”</w:t>
      </w:r>
      <w:r w:rsidR="00B672BA" w:rsidRPr="006918AE">
        <w:t xml:space="preserve"> (Participant 2)</w:t>
      </w:r>
    </w:p>
    <w:p w14:paraId="4285932D" w14:textId="77777777" w:rsidR="008B4857" w:rsidRPr="006918AE" w:rsidRDefault="008B4857" w:rsidP="008101CE"/>
    <w:p w14:paraId="3ABF8E5C" w14:textId="4874B6CD" w:rsidR="00654A60" w:rsidRPr="006918AE" w:rsidRDefault="007903B5" w:rsidP="008101CE">
      <w:r w:rsidRPr="006918AE">
        <w:t>Others mentioned</w:t>
      </w:r>
      <w:r w:rsidR="00652EF0" w:rsidRPr="006918AE">
        <w:t xml:space="preserve"> </w:t>
      </w:r>
      <w:r w:rsidR="00654A60" w:rsidRPr="006918AE">
        <w:t>additional</w:t>
      </w:r>
      <w:r w:rsidR="00652EF0" w:rsidRPr="006918AE">
        <w:t xml:space="preserve"> </w:t>
      </w:r>
      <w:r w:rsidR="00A620E1" w:rsidRPr="006918AE">
        <w:t xml:space="preserve">personal circumstances </w:t>
      </w:r>
      <w:r w:rsidR="00652EF0" w:rsidRPr="006918AE">
        <w:t>which</w:t>
      </w:r>
      <w:r w:rsidR="00A620E1" w:rsidRPr="006918AE">
        <w:t xml:space="preserve"> have </w:t>
      </w:r>
      <w:r w:rsidR="00652EF0" w:rsidRPr="006918AE">
        <w:t xml:space="preserve">created </w:t>
      </w:r>
      <w:r w:rsidR="00A620E1" w:rsidRPr="006918AE">
        <w:t>barriers to their care</w:t>
      </w:r>
      <w:r w:rsidR="00654A60" w:rsidRPr="006918AE">
        <w:t>.</w:t>
      </w:r>
      <w:r w:rsidR="00A620E1" w:rsidRPr="006918AE">
        <w:t xml:space="preserve"> </w:t>
      </w:r>
      <w:r w:rsidR="00654A60" w:rsidRPr="006918AE">
        <w:t>One participant who has unpaid caring commitments shared this makes scheduling difficult</w:t>
      </w:r>
      <w:r w:rsidR="00517B5B" w:rsidRPr="006918AE">
        <w:t>:</w:t>
      </w:r>
      <w:r w:rsidR="00654A60" w:rsidRPr="006918AE">
        <w:t xml:space="preserve"> </w:t>
      </w:r>
      <w:r w:rsidR="00517B5B" w:rsidRPr="006918AE">
        <w:t>“I</w:t>
      </w:r>
      <w:r w:rsidR="00654A60" w:rsidRPr="006918AE">
        <w:t xml:space="preserve">t's not always easy for me to attend appointments, </w:t>
      </w:r>
      <w:r w:rsidR="005263EB" w:rsidRPr="006918AE">
        <w:t>check-ups</w:t>
      </w:r>
      <w:r w:rsidR="00654A60" w:rsidRPr="006918AE">
        <w:t>, things like that</w:t>
      </w:r>
      <w:r w:rsidR="00517B5B" w:rsidRPr="006918AE">
        <w:t>.” (Participant 11)</w:t>
      </w:r>
    </w:p>
    <w:p w14:paraId="62B4993B" w14:textId="77777777" w:rsidR="00654A60" w:rsidRPr="006918AE" w:rsidRDefault="00654A60" w:rsidP="008101CE"/>
    <w:p w14:paraId="3624DD66" w14:textId="5B5D6D9E" w:rsidR="00C279AF" w:rsidRPr="006918AE" w:rsidRDefault="00517B5B" w:rsidP="008101CE">
      <w:r w:rsidRPr="006918AE">
        <w:t xml:space="preserve">They also spoke about </w:t>
      </w:r>
      <w:r w:rsidR="00EA41EB" w:rsidRPr="006918AE">
        <w:t xml:space="preserve">the difficulty of </w:t>
      </w:r>
      <w:r w:rsidRPr="006918AE">
        <w:t xml:space="preserve">feeling able or empowered to advocate for themselves due to their identity as a </w:t>
      </w:r>
      <w:r w:rsidR="00B07BD1" w:rsidRPr="006918AE">
        <w:t>younger woman, which is not the typical stereotype of someone with a heart condition:</w:t>
      </w:r>
    </w:p>
    <w:p w14:paraId="05F8CB1C" w14:textId="77777777" w:rsidR="00764E29" w:rsidRPr="006918AE" w:rsidRDefault="00764E29" w:rsidP="008101CE"/>
    <w:p w14:paraId="43C859A2" w14:textId="34EC5AF4" w:rsidR="00764E29" w:rsidRPr="006918AE" w:rsidRDefault="001F2746" w:rsidP="008101CE">
      <w:pPr>
        <w:ind w:left="720"/>
        <w:rPr>
          <w:lang w:val="en-US"/>
        </w:rPr>
      </w:pPr>
      <w:r w:rsidRPr="006918AE">
        <w:rPr>
          <w:rFonts w:eastAsia="Segoe UI" w:cs="Segoe UI"/>
        </w:rPr>
        <w:t>“</w:t>
      </w:r>
      <w:r w:rsidR="00517B5B" w:rsidRPr="006918AE">
        <w:rPr>
          <w:rFonts w:eastAsia="Segoe UI" w:cs="Segoe UI"/>
        </w:rPr>
        <w:t>The</w:t>
      </w:r>
      <w:r w:rsidRPr="006918AE">
        <w:rPr>
          <w:rFonts w:eastAsia="Segoe UI" w:cs="Segoe UI"/>
        </w:rPr>
        <w:t xml:space="preserve"> fact that when you go to the GP and you're not a male over 60, that suddenly they maybe wouldn't look at you with that light and wouldn't maybe think ‘</w:t>
      </w:r>
      <w:r w:rsidR="00652EF0" w:rsidRPr="006918AE">
        <w:rPr>
          <w:rFonts w:eastAsia="Segoe UI" w:cs="Segoe UI"/>
        </w:rPr>
        <w:t>Oh</w:t>
      </w:r>
      <w:r w:rsidRPr="006918AE">
        <w:rPr>
          <w:rFonts w:eastAsia="Segoe UI" w:cs="Segoe UI"/>
        </w:rPr>
        <w:t xml:space="preserve"> perhaps there's something underlying there.’</w:t>
      </w:r>
      <w:r w:rsidRPr="006918AE">
        <w:t xml:space="preserve"> </w:t>
      </w:r>
      <w:r w:rsidR="000A1C4B" w:rsidRPr="006918AE">
        <w:rPr>
          <w:lang w:val="en-US"/>
        </w:rPr>
        <w:t>… D</w:t>
      </w:r>
      <w:r w:rsidRPr="006918AE">
        <w:rPr>
          <w:lang w:val="en-US"/>
        </w:rPr>
        <w:t xml:space="preserve">o you </w:t>
      </w:r>
      <w:proofErr w:type="gramStart"/>
      <w:r w:rsidRPr="006918AE">
        <w:rPr>
          <w:lang w:val="en-US"/>
        </w:rPr>
        <w:t>have the ability to</w:t>
      </w:r>
      <w:proofErr w:type="gramEnd"/>
      <w:r w:rsidRPr="006918AE">
        <w:rPr>
          <w:lang w:val="en-US"/>
        </w:rPr>
        <w:t xml:space="preserve"> advocate for yourself in those situations?</w:t>
      </w:r>
      <w:r w:rsidRPr="006918AE">
        <w:t xml:space="preserve"> </w:t>
      </w:r>
      <w:r w:rsidRPr="006918AE">
        <w:rPr>
          <w:lang w:val="en-US"/>
        </w:rPr>
        <w:t xml:space="preserve">You know, there's a lot of </w:t>
      </w:r>
      <w:proofErr w:type="gramStart"/>
      <w:r w:rsidRPr="006918AE">
        <w:rPr>
          <w:lang w:val="en-US"/>
        </w:rPr>
        <w:t>stigma</w:t>
      </w:r>
      <w:proofErr w:type="gramEnd"/>
      <w:r w:rsidRPr="006918AE">
        <w:rPr>
          <w:lang w:val="en-US"/>
        </w:rPr>
        <w:t xml:space="preserve"> as well. You know, if you don't walk in there and you're not overweight, a drinker and a smoker, would they even ask?” (Participant 11)</w:t>
      </w:r>
    </w:p>
    <w:p w14:paraId="36C72A4E" w14:textId="77777777" w:rsidR="006F64BF" w:rsidRPr="006918AE" w:rsidRDefault="006F64BF" w:rsidP="006F64BF"/>
    <w:p w14:paraId="2512085B" w14:textId="54DC60C2" w:rsidR="006F64BF" w:rsidRPr="006918AE" w:rsidRDefault="00B55FD9" w:rsidP="006F64BF">
      <w:r w:rsidRPr="006918AE">
        <w:t xml:space="preserve">Another participant </w:t>
      </w:r>
      <w:r w:rsidR="00AC3DE6">
        <w:t>discussed</w:t>
      </w:r>
      <w:r w:rsidRPr="006918AE">
        <w:t xml:space="preserve"> concerns they had about being </w:t>
      </w:r>
      <w:r w:rsidR="00AC3DE6">
        <w:t xml:space="preserve">potentially </w:t>
      </w:r>
      <w:r w:rsidRPr="006918AE">
        <w:t>discriminated against</w:t>
      </w:r>
      <w:r w:rsidR="005A75D7" w:rsidRPr="006918AE">
        <w:t xml:space="preserve"> as a foster carer</w:t>
      </w:r>
      <w:r w:rsidRPr="006918AE">
        <w:t xml:space="preserve"> due to their condition and called for better understanding of </w:t>
      </w:r>
      <w:r w:rsidR="005A75D7" w:rsidRPr="006918AE">
        <w:t>the diverse needs and capabilities of those living with heart conditions:</w:t>
      </w:r>
      <w:r w:rsidR="005A75D7" w:rsidRPr="006918AE">
        <w:br/>
      </w:r>
    </w:p>
    <w:p w14:paraId="5E45616B" w14:textId="46939784" w:rsidR="001F2746" w:rsidRPr="006918AE" w:rsidRDefault="00FA4B44" w:rsidP="008101CE">
      <w:pPr>
        <w:ind w:left="720"/>
      </w:pPr>
      <w:r w:rsidRPr="006918AE">
        <w:rPr>
          <w:rFonts w:eastAsia="Segoe UI" w:cs="Segoe UI"/>
        </w:rPr>
        <w:t>“I want better recognition, better understanding, better provision for what we need, all of that.</w:t>
      </w:r>
      <w:r w:rsidRPr="006918AE">
        <w:t xml:space="preserve"> </w:t>
      </w:r>
      <w:r w:rsidRPr="006918AE">
        <w:rPr>
          <w:lang w:val="en-US"/>
        </w:rPr>
        <w:t xml:space="preserve">But </w:t>
      </w:r>
      <w:proofErr w:type="gramStart"/>
      <w:r w:rsidRPr="006918AE">
        <w:rPr>
          <w:lang w:val="en-US"/>
        </w:rPr>
        <w:t>somehow</w:t>
      </w:r>
      <w:proofErr w:type="gramEnd"/>
      <w:r w:rsidRPr="006918AE">
        <w:rPr>
          <w:lang w:val="en-US"/>
        </w:rPr>
        <w:t xml:space="preserve"> I don't want to be treated as an invalid.</w:t>
      </w:r>
      <w:r w:rsidRPr="006918AE">
        <w:t xml:space="preserve"> </w:t>
      </w:r>
      <w:r w:rsidRPr="006918AE">
        <w:rPr>
          <w:lang w:val="en-US"/>
        </w:rPr>
        <w:t xml:space="preserve">And I don't want that sort of barrier to exist. </w:t>
      </w:r>
      <w:proofErr w:type="gramStart"/>
      <w:r w:rsidRPr="006918AE">
        <w:rPr>
          <w:rFonts w:eastAsia="Segoe UI" w:cs="Segoe UI"/>
        </w:rPr>
        <w:t>So</w:t>
      </w:r>
      <w:proofErr w:type="gramEnd"/>
      <w:r w:rsidRPr="006918AE">
        <w:rPr>
          <w:rFonts w:eastAsia="Segoe UI" w:cs="Segoe UI"/>
        </w:rPr>
        <w:t xml:space="preserve"> I </w:t>
      </w:r>
      <w:proofErr w:type="gramStart"/>
      <w:r w:rsidRPr="006918AE">
        <w:rPr>
          <w:rFonts w:eastAsia="Segoe UI" w:cs="Segoe UI"/>
        </w:rPr>
        <w:t>have to</w:t>
      </w:r>
      <w:proofErr w:type="gramEnd"/>
      <w:r w:rsidRPr="006918AE">
        <w:rPr>
          <w:rFonts w:eastAsia="Segoe UI" w:cs="Segoe UI"/>
        </w:rPr>
        <w:t xml:space="preserve"> have a medical </w:t>
      </w:r>
      <w:r w:rsidR="005A75D7" w:rsidRPr="006918AE">
        <w:rPr>
          <w:rFonts w:eastAsia="Segoe UI" w:cs="Segoe UI"/>
        </w:rPr>
        <w:t xml:space="preserve">exam </w:t>
      </w:r>
      <w:r w:rsidRPr="006918AE">
        <w:rPr>
          <w:rFonts w:eastAsia="Segoe UI" w:cs="Segoe UI"/>
        </w:rPr>
        <w:t>every year for the purpose of foster care.</w:t>
      </w:r>
      <w:r w:rsidRPr="006918AE">
        <w:t xml:space="preserve"> </w:t>
      </w:r>
      <w:r w:rsidRPr="006918AE">
        <w:rPr>
          <w:lang w:val="en-US"/>
        </w:rPr>
        <w:t xml:space="preserve">And it's doubly difficult for me to persuade them that I am a safe pair of hands because immediately they're drawn to the fact that I've got a heart condition. And </w:t>
      </w:r>
      <w:proofErr w:type="gramStart"/>
      <w:r w:rsidRPr="006918AE">
        <w:rPr>
          <w:lang w:val="en-US"/>
        </w:rPr>
        <w:t>so</w:t>
      </w:r>
      <w:proofErr w:type="gramEnd"/>
      <w:r w:rsidRPr="006918AE">
        <w:rPr>
          <w:lang w:val="en-US"/>
        </w:rPr>
        <w:t xml:space="preserve"> I don't want to be living in that world.</w:t>
      </w:r>
      <w:r w:rsidRPr="006918AE">
        <w:t xml:space="preserve"> </w:t>
      </w:r>
      <w:r w:rsidRPr="006918AE">
        <w:rPr>
          <w:lang w:val="en-US"/>
        </w:rPr>
        <w:t>I want it to be, you know, careful, but I don't want that to be the type of barrier that I have to live with.</w:t>
      </w:r>
      <w:r w:rsidR="00D12224" w:rsidRPr="006918AE">
        <w:rPr>
          <w:lang w:val="en-US"/>
        </w:rPr>
        <w:t>” (Participant 9)</w:t>
      </w:r>
    </w:p>
    <w:p w14:paraId="6A0633CF" w14:textId="77777777" w:rsidR="00A620E1" w:rsidRPr="006918AE" w:rsidRDefault="00A620E1" w:rsidP="008101CE"/>
    <w:p w14:paraId="494E2389" w14:textId="04C68563" w:rsidR="00C279AF" w:rsidRPr="00C279AF" w:rsidRDefault="00C279AF" w:rsidP="008101CE">
      <w:pPr>
        <w:pStyle w:val="Heading2"/>
      </w:pPr>
      <w:bookmarkStart w:id="28" w:name="_Toc204163913"/>
      <w:r>
        <w:t xml:space="preserve">Key </w:t>
      </w:r>
      <w:r w:rsidR="000955FE">
        <w:t>m</w:t>
      </w:r>
      <w:r>
        <w:t>essages for Scottish Government</w:t>
      </w:r>
      <w:bookmarkEnd w:id="28"/>
    </w:p>
    <w:p w14:paraId="6DC9BFDF" w14:textId="77777777" w:rsidR="00AC3DE6" w:rsidRDefault="00A94DEC" w:rsidP="00AC3DE6">
      <w:r>
        <w:t>The focus groups were concluded by asking participants if they had any key messages for the Scottish Government</w:t>
      </w:r>
      <w:r w:rsidR="00F60522">
        <w:t>.</w:t>
      </w:r>
      <w:r w:rsidR="00AC3DE6">
        <w:t xml:space="preserve"> Some spoke specifically about political timelines and stressed that they would like to see politicians thinking longer term about what is best for their constituents, rather than their positions’ in the next election:</w:t>
      </w:r>
    </w:p>
    <w:p w14:paraId="6FD2B449" w14:textId="77777777" w:rsidR="00AC3DE6" w:rsidRDefault="00AC3DE6" w:rsidP="00AC3DE6"/>
    <w:p w14:paraId="015B527A" w14:textId="77777777" w:rsidR="00AC3DE6" w:rsidRPr="00226D7E" w:rsidRDefault="00AC3DE6" w:rsidP="00AC3DE6">
      <w:pPr>
        <w:ind w:left="720"/>
      </w:pPr>
      <w:r w:rsidRPr="00226D7E">
        <w:t>“I’d like to see politicians looking a lot further ahead than just the next election.” (Participant 2)</w:t>
      </w:r>
    </w:p>
    <w:p w14:paraId="2777D2D6" w14:textId="77777777" w:rsidR="00AC3DE6" w:rsidRDefault="00AC3DE6" w:rsidP="00AC3DE6">
      <w:pPr>
        <w:ind w:left="720"/>
      </w:pPr>
    </w:p>
    <w:p w14:paraId="0F3840A9" w14:textId="3AE01E48" w:rsidR="00AC3DE6" w:rsidRDefault="00AC3DE6" w:rsidP="00AC3DE6">
      <w:pPr>
        <w:ind w:left="720"/>
      </w:pPr>
      <w:r>
        <w:t>“They’re scared to increase tax because they’ll lose their job at the next election. But if you speak to most people, they’d be quite happy to pay more tax if it went on the NHS and things like that.” (Participant 6)</w:t>
      </w:r>
    </w:p>
    <w:p w14:paraId="08E8B6B2" w14:textId="77777777" w:rsidR="00AC3DE6" w:rsidRDefault="00AC3DE6" w:rsidP="00AC3DE6"/>
    <w:p w14:paraId="67DE8496" w14:textId="752016EC" w:rsidR="00AC3DE6" w:rsidRDefault="00AC3DE6" w:rsidP="00AC3DE6">
      <w:r>
        <w:t xml:space="preserve">Others spoke about the need for increased support, echoing points brought up earlier in the focus groups: </w:t>
      </w:r>
      <w:r w:rsidRPr="00226D7E">
        <w:t>“I think there needs to be early support and it needs to be ongoing</w:t>
      </w:r>
      <w:r>
        <w:t>.</w:t>
      </w:r>
      <w:r w:rsidRPr="00226D7E">
        <w:t>” (Participant 2)</w:t>
      </w:r>
    </w:p>
    <w:p w14:paraId="59A28FC8" w14:textId="77777777" w:rsidR="00AC3DE6" w:rsidRDefault="00AC3DE6" w:rsidP="008101CE"/>
    <w:p w14:paraId="1468AC4E" w14:textId="3F9270BA" w:rsidR="00A94DEC" w:rsidRDefault="00AC3DE6" w:rsidP="008101CE">
      <w:r>
        <w:t>And many</w:t>
      </w:r>
      <w:r w:rsidR="00F60522">
        <w:t xml:space="preserve"> emphasised the importance of listening to people with lived experience when making decisions:</w:t>
      </w:r>
    </w:p>
    <w:p w14:paraId="33BF7668" w14:textId="77777777" w:rsidR="00A94DEC" w:rsidRDefault="00A94DEC" w:rsidP="008101CE"/>
    <w:p w14:paraId="1B704FE9" w14:textId="6A03C3EF" w:rsidR="0094181A" w:rsidRPr="00226D7E" w:rsidRDefault="00D309BB" w:rsidP="008101CE">
      <w:pPr>
        <w:ind w:left="720"/>
        <w:rPr>
          <w:lang w:val="en-US"/>
        </w:rPr>
      </w:pPr>
      <w:r w:rsidRPr="00226D7E">
        <w:t xml:space="preserve">“I think my message </w:t>
      </w:r>
      <w:r w:rsidR="0094181A" w:rsidRPr="00226D7E">
        <w:rPr>
          <w:lang w:val="en-US"/>
        </w:rPr>
        <w:t xml:space="preserve">would be that nobody chooses to be ill and illnesses are something that can sometimes be treated, sometimes they can't. But whatever type of illness you have, you deserve to be treated with the dignity </w:t>
      </w:r>
      <w:r w:rsidR="00F11EFC" w:rsidRPr="00226D7E">
        <w:rPr>
          <w:lang w:val="en-US"/>
        </w:rPr>
        <w:t>of</w:t>
      </w:r>
      <w:r w:rsidR="0094181A" w:rsidRPr="00226D7E">
        <w:rPr>
          <w:lang w:val="en-US"/>
        </w:rPr>
        <w:t xml:space="preserve"> be</w:t>
      </w:r>
      <w:r w:rsidR="00F11EFC" w:rsidRPr="00226D7E">
        <w:rPr>
          <w:lang w:val="en-US"/>
        </w:rPr>
        <w:t>ing</w:t>
      </w:r>
      <w:r w:rsidR="0094181A" w:rsidRPr="00226D7E">
        <w:rPr>
          <w:lang w:val="en-US"/>
        </w:rPr>
        <w:t xml:space="preserve"> listened </w:t>
      </w:r>
      <w:r w:rsidR="00AC3DE6" w:rsidRPr="00226D7E">
        <w:rPr>
          <w:lang w:val="en-US"/>
        </w:rPr>
        <w:t>to.</w:t>
      </w:r>
      <w:r w:rsidR="0094181A" w:rsidRPr="00226D7E">
        <w:rPr>
          <w:lang w:val="en-US"/>
        </w:rPr>
        <w:t xml:space="preserve"> (Participant 7)</w:t>
      </w:r>
    </w:p>
    <w:p w14:paraId="72FF932F" w14:textId="77777777" w:rsidR="0094181A" w:rsidRPr="00226D7E" w:rsidRDefault="0094181A" w:rsidP="008101CE">
      <w:pPr>
        <w:ind w:left="720"/>
        <w:rPr>
          <w:lang w:val="en-US"/>
        </w:rPr>
      </w:pPr>
    </w:p>
    <w:p w14:paraId="61EDF3A9" w14:textId="77777777" w:rsidR="00D231E0" w:rsidRPr="00226D7E" w:rsidRDefault="0094181A" w:rsidP="008101CE">
      <w:pPr>
        <w:ind w:left="720"/>
        <w:rPr>
          <w:lang w:val="en-US"/>
        </w:rPr>
      </w:pPr>
      <w:r w:rsidRPr="00226D7E">
        <w:rPr>
          <w:lang w:val="en-US"/>
        </w:rPr>
        <w:t>“</w:t>
      </w:r>
      <w:r w:rsidR="003647B0" w:rsidRPr="00226D7E">
        <w:rPr>
          <w:lang w:val="en-US"/>
        </w:rPr>
        <w:t xml:space="preserve">Whatever policies you're going to put forward, make sure that you have had some direct communication with people who have a lived experience.” (Participant </w:t>
      </w:r>
      <w:r w:rsidR="00D231E0" w:rsidRPr="00226D7E">
        <w:rPr>
          <w:lang w:val="en-US"/>
        </w:rPr>
        <w:t>9)</w:t>
      </w:r>
    </w:p>
    <w:p w14:paraId="05495502" w14:textId="77777777" w:rsidR="00D231E0" w:rsidRPr="00226D7E" w:rsidRDefault="00D231E0" w:rsidP="008101CE">
      <w:pPr>
        <w:ind w:left="720"/>
        <w:rPr>
          <w:lang w:val="en-US"/>
        </w:rPr>
      </w:pPr>
    </w:p>
    <w:p w14:paraId="66246B9B" w14:textId="7D94E253" w:rsidR="00D46089" w:rsidRPr="00226D7E" w:rsidRDefault="00D46089" w:rsidP="008101CE">
      <w:pPr>
        <w:ind w:left="720"/>
      </w:pPr>
      <w:r w:rsidRPr="00226D7E">
        <w:t>“One size does not fit all. And please, please do not lose the human element of caring for people.” (Participant 11)</w:t>
      </w:r>
    </w:p>
    <w:p w14:paraId="3D7A81F1" w14:textId="77777777" w:rsidR="00D46089" w:rsidRDefault="00D46089" w:rsidP="00C3774A"/>
    <w:p w14:paraId="4FB9FCDE" w14:textId="77777777" w:rsidR="00C3774A" w:rsidRDefault="00C3774A" w:rsidP="00C3774A"/>
    <w:p w14:paraId="32B584C5" w14:textId="3A9AA26D" w:rsidR="00C279AF" w:rsidRPr="00A94DEC" w:rsidRDefault="00C279AF" w:rsidP="008101CE">
      <w:pPr>
        <w:ind w:left="720"/>
        <w:rPr>
          <w:color w:val="E49057"/>
          <w:sz w:val="32"/>
          <w:szCs w:val="32"/>
        </w:rPr>
      </w:pPr>
      <w:r>
        <w:br w:type="page"/>
      </w:r>
    </w:p>
    <w:p w14:paraId="3A471E94" w14:textId="6A21EE07" w:rsidR="004C18F7" w:rsidRPr="003E29AB" w:rsidRDefault="00123E7A" w:rsidP="008101CE">
      <w:pPr>
        <w:pStyle w:val="Heading1"/>
      </w:pPr>
      <w:bookmarkStart w:id="29" w:name="_Toc204163914"/>
      <w:r w:rsidRPr="003E29AB">
        <w:lastRenderedPageBreak/>
        <w:t>Conclusion</w:t>
      </w:r>
      <w:bookmarkEnd w:id="29"/>
    </w:p>
    <w:p w14:paraId="627DF313" w14:textId="3823CB49" w:rsidR="008C52F1" w:rsidRDefault="009E397C" w:rsidP="008C52F1">
      <w:r>
        <w:t xml:space="preserve">In the run up to the 2026 Holyrood elections, </w:t>
      </w:r>
      <w:r w:rsidR="00054C4C">
        <w:t xml:space="preserve">political parties are developing their </w:t>
      </w:r>
      <w:r w:rsidR="00FF1995">
        <w:t xml:space="preserve">manifestos with </w:t>
      </w:r>
      <w:r w:rsidR="00CD0BA0">
        <w:t xml:space="preserve">their </w:t>
      </w:r>
      <w:r w:rsidR="00FF1995">
        <w:t>key policies and actions</w:t>
      </w:r>
      <w:r w:rsidR="00F4216C">
        <w:t xml:space="preserve">. BHF Scotland is also </w:t>
      </w:r>
      <w:r w:rsidR="0073325F">
        <w:t>forming a manifesto with the</w:t>
      </w:r>
      <w:r w:rsidR="009F07D9">
        <w:t xml:space="preserve"> cardiology </w:t>
      </w:r>
      <w:r w:rsidR="0073325F">
        <w:t>priorities</w:t>
      </w:r>
      <w:r w:rsidR="009F07D9">
        <w:t xml:space="preserve"> which </w:t>
      </w:r>
      <w:r w:rsidR="0073325F">
        <w:t xml:space="preserve">they would like to see </w:t>
      </w:r>
      <w:r w:rsidR="00FD0D8C">
        <w:t xml:space="preserve">the parties </w:t>
      </w:r>
      <w:r w:rsidR="009F07D9">
        <w:t>adopt</w:t>
      </w:r>
      <w:r w:rsidR="00CD0BA0">
        <w:t xml:space="preserve">. </w:t>
      </w:r>
      <w:r w:rsidR="008C52F1">
        <w:t>BHF’s top three priorities are preventing heart disease, investing to diagnose heart disease sooner, and supporting people living with heart disease by providing more care in communities.</w:t>
      </w:r>
    </w:p>
    <w:p w14:paraId="239736AC" w14:textId="77777777" w:rsidR="00221917" w:rsidRDefault="00221917" w:rsidP="008C52F1"/>
    <w:p w14:paraId="0EAD338A" w14:textId="05A8A802" w:rsidR="00221917" w:rsidRDefault="00221917" w:rsidP="008C52F1">
      <w:r>
        <w:t xml:space="preserve">BHF Scotland commissioned Diffley Partnership to hold focus groups with members of the BHF Scotland Lived Experience panel in early July to discuss these priorities </w:t>
      </w:r>
      <w:r w:rsidR="00B74053">
        <w:t>and get panellists’ input. Diffley Partnership facilitated two focus groups with 11 panellists</w:t>
      </w:r>
      <w:r w:rsidR="006A1488">
        <w:t xml:space="preserve"> to get their feedback on these priorities as well as what</w:t>
      </w:r>
      <w:r w:rsidR="001C55D8">
        <w:t xml:space="preserve"> patients would more broadly like to see with regards to cardiology care in Scotland.</w:t>
      </w:r>
    </w:p>
    <w:p w14:paraId="2C77CB16" w14:textId="77777777" w:rsidR="001C55D8" w:rsidRDefault="001C55D8" w:rsidP="008C52F1"/>
    <w:p w14:paraId="2475BC90" w14:textId="6B831DED" w:rsidR="001C55D8" w:rsidRDefault="001C55D8" w:rsidP="008C52F1">
      <w:r>
        <w:t xml:space="preserve">Panellists unanimously agreed on the importance of preventing heart disease and </w:t>
      </w:r>
      <w:r w:rsidR="00DB562D">
        <w:t xml:space="preserve">suggested greater public education, communication from medical professionals and </w:t>
      </w:r>
      <w:r w:rsidR="008D6E4B">
        <w:t>increased support for those with risk factors</w:t>
      </w:r>
      <w:r w:rsidR="00194DED">
        <w:t xml:space="preserve"> could be beneficial in preventing CVD.</w:t>
      </w:r>
      <w:r w:rsidR="00373905">
        <w:t xml:space="preserve"> Participants spoke about varying experiences with accessing care and waiting times; some felt prioritised by their doctors and felt services</w:t>
      </w:r>
      <w:r w:rsidR="00D14995">
        <w:t xml:space="preserve"> and diagnostic tests</w:t>
      </w:r>
      <w:r w:rsidR="00373905">
        <w:t xml:space="preserve"> were easy to access in their areas, while others were stuck on waiting lists for months an</w:t>
      </w:r>
      <w:r w:rsidR="00D14995">
        <w:t xml:space="preserve">d </w:t>
      </w:r>
      <w:r w:rsidR="00373905">
        <w:t xml:space="preserve">felt </w:t>
      </w:r>
      <w:r w:rsidR="005B44FF">
        <w:t>they needed more support. Many described this as being due to luck or ‘postcode lottery</w:t>
      </w:r>
      <w:r w:rsidR="00D14995">
        <w:t xml:space="preserve">.’ Most panellists were not familiar with many community care services in their </w:t>
      </w:r>
      <w:r w:rsidR="000E3EBC">
        <w:t>area but</w:t>
      </w:r>
      <w:r w:rsidR="00D14995">
        <w:t xml:space="preserve"> thought these would be beneficial. </w:t>
      </w:r>
      <w:r w:rsidR="00FC2241">
        <w:t>Local r</w:t>
      </w:r>
      <w:r w:rsidR="00D14995">
        <w:t xml:space="preserve">ehab centres and peer support groups were </w:t>
      </w:r>
      <w:r w:rsidR="000E3EBC">
        <w:t>each mentioned as services with high demand but low or no supply</w:t>
      </w:r>
      <w:r w:rsidR="00B21B52">
        <w:t>;</w:t>
      </w:r>
      <w:r w:rsidR="003C0ED1">
        <w:t xml:space="preserve"> views on </w:t>
      </w:r>
      <w:r w:rsidR="002A4273">
        <w:t>community-based</w:t>
      </w:r>
      <w:r w:rsidR="003C0ED1">
        <w:t xml:space="preserve"> support for risk factor management were mixed</w:t>
      </w:r>
      <w:r w:rsidR="00B21B52">
        <w:t>,</w:t>
      </w:r>
      <w:r w:rsidR="003C0ED1">
        <w:t xml:space="preserve"> some thought these would be useful while others felt resources could be better spent elsewhere.</w:t>
      </w:r>
    </w:p>
    <w:p w14:paraId="3C4E1022" w14:textId="77777777" w:rsidR="000E3EBC" w:rsidRDefault="000E3EBC" w:rsidP="008101CE"/>
    <w:p w14:paraId="17CBF118" w14:textId="77777777" w:rsidR="00143A9E" w:rsidRDefault="00492B03" w:rsidP="002A4273">
      <w:r>
        <w:t xml:space="preserve">Multiple panellists shared experiences </w:t>
      </w:r>
      <w:r w:rsidR="002A4273">
        <w:t>of poor data sharing or communication between medical professionals on their care teams</w:t>
      </w:r>
      <w:r w:rsidR="00141A2E">
        <w:t xml:space="preserve"> leading to frustration and confusion</w:t>
      </w:r>
      <w:r w:rsidR="00143A9E">
        <w:t xml:space="preserve"> and barriers relating to one’s identity or geography were mentioned as creating inequalities in care.</w:t>
      </w:r>
    </w:p>
    <w:p w14:paraId="6BCAD405" w14:textId="77777777" w:rsidR="00143A9E" w:rsidRDefault="00143A9E" w:rsidP="002A4273"/>
    <w:p w14:paraId="7E775D0C" w14:textId="71376CFC" w:rsidR="003C0ED1" w:rsidRDefault="00143A9E" w:rsidP="002A4273">
      <w:pPr>
        <w:rPr>
          <w:b/>
          <w:bCs/>
          <w:color w:val="1F3932"/>
          <w:sz w:val="40"/>
          <w:szCs w:val="40"/>
        </w:rPr>
      </w:pPr>
      <w:r>
        <w:t xml:space="preserve">Finally, panellists shared that their primary message to the Scottish Government would be to listen to those with lived experience when making policy decisions and consider the </w:t>
      </w:r>
      <w:r w:rsidR="00D62451">
        <w:t>diverse needs and circumstances of people living with heart disease in Scotland</w:t>
      </w:r>
      <w:r w:rsidR="00AC3DE6">
        <w:t>.</w:t>
      </w:r>
      <w:r w:rsidR="003C0ED1">
        <w:br w:type="page"/>
      </w:r>
    </w:p>
    <w:p w14:paraId="01FA8A66" w14:textId="23A14F99" w:rsidR="004C18F7" w:rsidRPr="00C3095D" w:rsidRDefault="004C18F7" w:rsidP="003D00C8">
      <w:pPr>
        <w:pStyle w:val="Heading1"/>
        <w:jc w:val="both"/>
      </w:pPr>
      <w:bookmarkStart w:id="30" w:name="_Toc204163915"/>
      <w:r>
        <w:lastRenderedPageBreak/>
        <w:t>Appendix</w:t>
      </w:r>
      <w:r w:rsidR="00830898">
        <w:t xml:space="preserve"> A: Discussion guide</w:t>
      </w:r>
      <w:bookmarkEnd w:id="30"/>
    </w:p>
    <w:tbl>
      <w:tblPr>
        <w:tblStyle w:val="TableGrid"/>
        <w:tblW w:w="5000" w:type="pct"/>
        <w:tblBorders>
          <w:top w:val="single" w:sz="4" w:space="0" w:color="DEE9E6"/>
          <w:left w:val="single" w:sz="4" w:space="0" w:color="DEE9E6"/>
          <w:bottom w:val="single" w:sz="4" w:space="0" w:color="DEE9E6"/>
          <w:right w:val="single" w:sz="4" w:space="0" w:color="DEE9E6"/>
          <w:insideH w:val="single" w:sz="4" w:space="0" w:color="DEE9E6"/>
          <w:insideV w:val="single" w:sz="4" w:space="0" w:color="DEE9E6"/>
        </w:tblBorders>
        <w:tblCellMar>
          <w:top w:w="108" w:type="dxa"/>
          <w:bottom w:w="108" w:type="dxa"/>
        </w:tblCellMar>
        <w:tblLook w:val="04A0" w:firstRow="1" w:lastRow="0" w:firstColumn="1" w:lastColumn="0" w:noHBand="0" w:noVBand="1"/>
      </w:tblPr>
      <w:tblGrid>
        <w:gridCol w:w="9350"/>
      </w:tblGrid>
      <w:tr w:rsidR="004F3A10" w:rsidRPr="009E2066" w14:paraId="7B28CA75" w14:textId="77777777">
        <w:trPr>
          <w:trHeight w:val="771"/>
        </w:trPr>
        <w:tc>
          <w:tcPr>
            <w:tcW w:w="5000" w:type="pct"/>
            <w:vAlign w:val="center"/>
          </w:tcPr>
          <w:p w14:paraId="75A897FA" w14:textId="6564AD15" w:rsidR="004F3A10" w:rsidRPr="000957B0" w:rsidRDefault="004F3A10" w:rsidP="003D00C8">
            <w:pPr>
              <w:pStyle w:val="Heading1"/>
              <w:jc w:val="both"/>
            </w:pPr>
            <w:bookmarkStart w:id="31" w:name="_Toc198898669"/>
            <w:bookmarkStart w:id="32" w:name="_Toc203557834"/>
            <w:bookmarkStart w:id="33" w:name="_Toc204163916"/>
            <w:r>
              <w:t xml:space="preserve">BHF Panel – </w:t>
            </w:r>
            <w:bookmarkEnd w:id="31"/>
            <w:bookmarkEnd w:id="32"/>
            <w:r w:rsidR="009F5DC0">
              <w:t>June/July Focus Groups</w:t>
            </w:r>
            <w:bookmarkEnd w:id="33"/>
          </w:p>
          <w:p w14:paraId="5FDB4D13" w14:textId="11F013F9" w:rsidR="004F3A10" w:rsidRPr="0057259F" w:rsidRDefault="004F3A10" w:rsidP="003D00C8">
            <w:pPr>
              <w:pStyle w:val="Heading2"/>
              <w:jc w:val="both"/>
              <w:rPr>
                <w:sz w:val="24"/>
                <w:szCs w:val="24"/>
              </w:rPr>
            </w:pPr>
            <w:bookmarkStart w:id="34" w:name="_Toc198898670"/>
            <w:bookmarkStart w:id="35" w:name="_Toc203557835"/>
            <w:bookmarkStart w:id="36" w:name="_Toc204163917"/>
            <w:r>
              <w:rPr>
                <w:sz w:val="24"/>
                <w:szCs w:val="24"/>
              </w:rPr>
              <w:t xml:space="preserve">Discussion Guide, </w:t>
            </w:r>
            <w:r w:rsidR="009F5DC0">
              <w:rPr>
                <w:sz w:val="24"/>
                <w:szCs w:val="24"/>
              </w:rPr>
              <w:t>July</w:t>
            </w:r>
            <w:r>
              <w:rPr>
                <w:sz w:val="24"/>
                <w:szCs w:val="24"/>
              </w:rPr>
              <w:t xml:space="preserve"> 2025</w:t>
            </w:r>
            <w:bookmarkEnd w:id="34"/>
            <w:bookmarkEnd w:id="35"/>
            <w:bookmarkEnd w:id="36"/>
          </w:p>
        </w:tc>
      </w:tr>
      <w:tr w:rsidR="004F3A10" w:rsidRPr="009E2066" w14:paraId="0516423B" w14:textId="77777777">
        <w:tc>
          <w:tcPr>
            <w:tcW w:w="5000" w:type="pct"/>
            <w:shd w:val="clear" w:color="auto" w:fill="1F3932"/>
            <w:vAlign w:val="center"/>
          </w:tcPr>
          <w:p w14:paraId="66EBF4AB" w14:textId="77777777" w:rsidR="004F3A10" w:rsidRPr="0057259F" w:rsidRDefault="004F3A10" w:rsidP="003D00C8">
            <w:pPr>
              <w:jc w:val="both"/>
              <w:rPr>
                <w:b/>
                <w:bCs/>
                <w:sz w:val="24"/>
                <w:szCs w:val="24"/>
              </w:rPr>
            </w:pPr>
            <w:r>
              <w:rPr>
                <w:b/>
                <w:bCs/>
                <w:sz w:val="24"/>
                <w:szCs w:val="24"/>
              </w:rPr>
              <w:t>Set up – 5 mins</w:t>
            </w:r>
          </w:p>
        </w:tc>
      </w:tr>
      <w:tr w:rsidR="004F3A10" w:rsidRPr="0057259F" w14:paraId="15E22BE5" w14:textId="77777777">
        <w:tc>
          <w:tcPr>
            <w:tcW w:w="5000" w:type="pct"/>
          </w:tcPr>
          <w:p w14:paraId="41F77972" w14:textId="646A34A6" w:rsidR="004F3A10" w:rsidRDefault="004F3A10" w:rsidP="003D00C8">
            <w:pPr>
              <w:spacing w:line="240" w:lineRule="auto"/>
              <w:jc w:val="both"/>
            </w:pPr>
            <w:r>
              <w:t xml:space="preserve">Thank you for joining us to discuss </w:t>
            </w:r>
            <w:r w:rsidR="009F5DC0">
              <w:t>manifesto priorities for cardiac health ahead of the 2026 Holyrood elections.</w:t>
            </w:r>
          </w:p>
          <w:p w14:paraId="4DFAE41A" w14:textId="77777777" w:rsidR="004F3A10" w:rsidRDefault="004F3A10" w:rsidP="003D00C8">
            <w:pPr>
              <w:spacing w:line="240" w:lineRule="auto"/>
              <w:jc w:val="both"/>
            </w:pPr>
          </w:p>
          <w:p w14:paraId="2D0DA38C" w14:textId="393C96CD" w:rsidR="004F3A10" w:rsidRDefault="004F3A10" w:rsidP="003D00C8">
            <w:pPr>
              <w:spacing w:line="240" w:lineRule="auto"/>
              <w:jc w:val="both"/>
            </w:pPr>
            <w:r w:rsidRPr="009C2F85">
              <w:t>Introduce Diffley Partnership Team</w:t>
            </w:r>
            <w:r w:rsidR="009F5DC0">
              <w:t xml:space="preserve"> and BHF team.</w:t>
            </w:r>
          </w:p>
          <w:p w14:paraId="7F47ED20" w14:textId="77777777" w:rsidR="004F3A10" w:rsidRPr="009C6B1E" w:rsidRDefault="004F3A10" w:rsidP="003D00C8">
            <w:pPr>
              <w:spacing w:line="240" w:lineRule="auto"/>
              <w:jc w:val="both"/>
            </w:pPr>
          </w:p>
          <w:p w14:paraId="0560D878" w14:textId="77777777" w:rsidR="004F3A10" w:rsidRDefault="004F3A10" w:rsidP="003D00C8">
            <w:pPr>
              <w:spacing w:line="240" w:lineRule="auto"/>
              <w:jc w:val="both"/>
              <w:rPr>
                <w:b/>
              </w:rPr>
            </w:pPr>
            <w:r w:rsidRPr="005C335E">
              <w:t xml:space="preserve">Welcome to the </w:t>
            </w:r>
            <w:r>
              <w:t>focus group</w:t>
            </w:r>
            <w:r w:rsidRPr="005C335E">
              <w:t xml:space="preserve">– </w:t>
            </w:r>
          </w:p>
          <w:p w14:paraId="6F5D202C" w14:textId="77777777" w:rsidR="004F3A10" w:rsidRPr="0005616B" w:rsidRDefault="004F3A10" w:rsidP="003D00C8">
            <w:pPr>
              <w:pStyle w:val="ListParagraph"/>
              <w:numPr>
                <w:ilvl w:val="0"/>
                <w:numId w:val="8"/>
              </w:numPr>
              <w:spacing w:line="240" w:lineRule="auto"/>
              <w:contextualSpacing/>
              <w:jc w:val="both"/>
            </w:pPr>
            <w:r w:rsidRPr="0005616B">
              <w:t>This focus group discussion will last up to 90 mins</w:t>
            </w:r>
          </w:p>
          <w:p w14:paraId="62A83B1B" w14:textId="77777777" w:rsidR="004F3A10" w:rsidRPr="0005616B" w:rsidRDefault="004F3A10" w:rsidP="003D00C8">
            <w:pPr>
              <w:pStyle w:val="ListParagraph"/>
              <w:numPr>
                <w:ilvl w:val="0"/>
                <w:numId w:val="8"/>
              </w:numPr>
              <w:spacing w:line="240" w:lineRule="auto"/>
              <w:contextualSpacing/>
              <w:jc w:val="both"/>
            </w:pPr>
            <w:r w:rsidRPr="0005616B">
              <w:t>There will be plenty of time to get your views across and discuss issues between yourselves, something we encourage; my role is to keep the conversation flowing, ensuring we cover the broad areas we need to and ask any follow-up questions,</w:t>
            </w:r>
          </w:p>
          <w:p w14:paraId="6AF07637" w14:textId="77777777" w:rsidR="004F3A10" w:rsidRDefault="004F3A10" w:rsidP="003D00C8">
            <w:pPr>
              <w:numPr>
                <w:ilvl w:val="0"/>
                <w:numId w:val="8"/>
              </w:numPr>
              <w:spacing w:line="240" w:lineRule="auto"/>
              <w:jc w:val="both"/>
            </w:pPr>
            <w:r w:rsidRPr="007531B1">
              <w:t>Fully anonymous and confidential; The Diffley Partnership abide by the Market Research Society Code of Practice and the SRA Ethical Guidelines</w:t>
            </w:r>
            <w:r>
              <w:t xml:space="preserve"> and are members of both organisations</w:t>
            </w:r>
          </w:p>
          <w:p w14:paraId="25F3FC0A" w14:textId="77777777" w:rsidR="004F3A10" w:rsidRPr="007531B1" w:rsidRDefault="004F3A10" w:rsidP="003D00C8">
            <w:pPr>
              <w:numPr>
                <w:ilvl w:val="0"/>
                <w:numId w:val="8"/>
              </w:numPr>
              <w:spacing w:line="240" w:lineRule="auto"/>
              <w:jc w:val="both"/>
            </w:pPr>
            <w:r>
              <w:t>Everything from this focus group will be reported</w:t>
            </w:r>
            <w:r w:rsidRPr="007531B1">
              <w:t xml:space="preserve"> anonymous</w:t>
            </w:r>
            <w:r>
              <w:t xml:space="preserve">ly. </w:t>
            </w:r>
          </w:p>
          <w:p w14:paraId="1C18E061" w14:textId="77777777" w:rsidR="004F3A10" w:rsidRPr="00097F74" w:rsidRDefault="004F3A10" w:rsidP="003D00C8">
            <w:pPr>
              <w:numPr>
                <w:ilvl w:val="0"/>
                <w:numId w:val="8"/>
              </w:numPr>
              <w:spacing w:line="240" w:lineRule="auto"/>
              <w:jc w:val="both"/>
            </w:pPr>
            <w:r w:rsidRPr="00097F74">
              <w:t>Request permission to record discussion – with your permission I will record the discussion; this is just so we can go back and listen again after the discussion</w:t>
            </w:r>
          </w:p>
          <w:p w14:paraId="0164AD6D" w14:textId="77777777" w:rsidR="004F3A10" w:rsidRDefault="004F3A10" w:rsidP="003D00C8">
            <w:pPr>
              <w:spacing w:line="240" w:lineRule="auto"/>
              <w:jc w:val="both"/>
              <w:rPr>
                <w:b/>
              </w:rPr>
            </w:pPr>
          </w:p>
          <w:p w14:paraId="4465F12D" w14:textId="648F5D19" w:rsidR="004F3A10" w:rsidRPr="00B175A9" w:rsidRDefault="004F3A10" w:rsidP="003D00C8">
            <w:pPr>
              <w:spacing w:line="240" w:lineRule="auto"/>
              <w:jc w:val="both"/>
              <w:rPr>
                <w:b/>
              </w:rPr>
            </w:pPr>
            <w:r>
              <w:rPr>
                <w:b/>
              </w:rPr>
              <w:t>Do you have any questions before we start?</w:t>
            </w:r>
          </w:p>
        </w:tc>
      </w:tr>
      <w:tr w:rsidR="004F3A10" w:rsidRPr="0057259F" w14:paraId="3647A4B6" w14:textId="77777777">
        <w:tc>
          <w:tcPr>
            <w:tcW w:w="5000" w:type="pct"/>
            <w:shd w:val="clear" w:color="auto" w:fill="1F3932"/>
          </w:tcPr>
          <w:p w14:paraId="20BAB893" w14:textId="10022C7D" w:rsidR="004F3A10" w:rsidRPr="00180A94" w:rsidRDefault="004F3A10" w:rsidP="003D00C8">
            <w:pPr>
              <w:spacing w:line="240" w:lineRule="auto"/>
              <w:jc w:val="both"/>
              <w:rPr>
                <w:b/>
                <w:bCs/>
              </w:rPr>
            </w:pPr>
            <w:r>
              <w:rPr>
                <w:b/>
                <w:bCs/>
              </w:rPr>
              <w:t>Introductions</w:t>
            </w:r>
            <w:r w:rsidR="005D7FE8">
              <w:rPr>
                <w:b/>
                <w:bCs/>
              </w:rPr>
              <w:t xml:space="preserve"> and priorities</w:t>
            </w:r>
            <w:r>
              <w:rPr>
                <w:b/>
                <w:bCs/>
              </w:rPr>
              <w:t xml:space="preserve"> </w:t>
            </w:r>
            <w:r w:rsidRPr="00180A94">
              <w:rPr>
                <w:b/>
                <w:bCs/>
              </w:rPr>
              <w:t xml:space="preserve">– </w:t>
            </w:r>
            <w:r w:rsidR="005D7FE8">
              <w:rPr>
                <w:b/>
                <w:bCs/>
              </w:rPr>
              <w:t>10 mins</w:t>
            </w:r>
          </w:p>
        </w:tc>
      </w:tr>
      <w:tr w:rsidR="004F3A10" w:rsidRPr="0057259F" w14:paraId="7CB87253" w14:textId="77777777">
        <w:tc>
          <w:tcPr>
            <w:tcW w:w="5000" w:type="pct"/>
          </w:tcPr>
          <w:p w14:paraId="7586B4A1" w14:textId="636ED25E" w:rsidR="004F3A10" w:rsidRDefault="002E0E5E" w:rsidP="003D00C8">
            <w:pPr>
              <w:spacing w:line="240" w:lineRule="auto"/>
              <w:jc w:val="both"/>
              <w:rPr>
                <w:b/>
                <w:bCs/>
              </w:rPr>
            </w:pPr>
            <w:r w:rsidRPr="002E0E5E">
              <w:rPr>
                <w:b/>
                <w:bCs/>
              </w:rPr>
              <w:t>To get us started, could everyone introduce themselves and if you feel comfortable, share what support – medical or nonmedical – you have found most helpful to manage your heart condition? </w:t>
            </w:r>
          </w:p>
          <w:p w14:paraId="543644E7" w14:textId="77777777" w:rsidR="002E0E5E" w:rsidRDefault="002E0E5E" w:rsidP="003D00C8">
            <w:pPr>
              <w:spacing w:line="240" w:lineRule="auto"/>
              <w:jc w:val="both"/>
              <w:rPr>
                <w:b/>
                <w:bCs/>
              </w:rPr>
            </w:pPr>
          </w:p>
          <w:p w14:paraId="62D07093" w14:textId="77777777" w:rsidR="002E0E5E" w:rsidRPr="002E0E5E" w:rsidRDefault="002E0E5E" w:rsidP="003D00C8">
            <w:pPr>
              <w:spacing w:line="240" w:lineRule="auto"/>
              <w:jc w:val="both"/>
              <w:rPr>
                <w:b/>
                <w:bCs/>
              </w:rPr>
            </w:pPr>
            <w:r w:rsidRPr="002E0E5E">
              <w:rPr>
                <w:b/>
                <w:bCs/>
              </w:rPr>
              <w:t>Now we are going to talk about the upcoming Holyrood election. We are less than a year away from the next election and parties are beginning to form their manifestos.  </w:t>
            </w:r>
          </w:p>
          <w:p w14:paraId="717B9DD4" w14:textId="77777777" w:rsidR="002E0E5E" w:rsidRPr="002E0E5E" w:rsidRDefault="002E0E5E" w:rsidP="003D00C8">
            <w:pPr>
              <w:spacing w:line="240" w:lineRule="auto"/>
              <w:jc w:val="both"/>
              <w:rPr>
                <w:b/>
                <w:bCs/>
              </w:rPr>
            </w:pPr>
            <w:r w:rsidRPr="002E0E5E">
              <w:rPr>
                <w:b/>
                <w:bCs/>
              </w:rPr>
              <w:t> </w:t>
            </w:r>
          </w:p>
          <w:p w14:paraId="2E62CA79" w14:textId="77777777" w:rsidR="002E0E5E" w:rsidRPr="002E0E5E" w:rsidRDefault="002E0E5E" w:rsidP="003D00C8">
            <w:pPr>
              <w:spacing w:line="240" w:lineRule="auto"/>
              <w:jc w:val="both"/>
              <w:rPr>
                <w:b/>
                <w:bCs/>
              </w:rPr>
            </w:pPr>
            <w:r w:rsidRPr="002E0E5E">
              <w:rPr>
                <w:b/>
                <w:bCs/>
              </w:rPr>
              <w:t>Is there anything that springs to mind when you think about what topics relating to heart health you would like to see in these manifestos? </w:t>
            </w:r>
          </w:p>
          <w:p w14:paraId="1EFE528F" w14:textId="77777777" w:rsidR="002E0E5E" w:rsidRPr="002E0E5E" w:rsidRDefault="002E0E5E" w:rsidP="003D00C8">
            <w:pPr>
              <w:spacing w:line="240" w:lineRule="auto"/>
              <w:jc w:val="both"/>
              <w:rPr>
                <w:b/>
                <w:bCs/>
              </w:rPr>
            </w:pPr>
            <w:r w:rsidRPr="002E0E5E">
              <w:rPr>
                <w:b/>
                <w:bCs/>
              </w:rPr>
              <w:t> </w:t>
            </w:r>
          </w:p>
          <w:p w14:paraId="1DB2002F" w14:textId="77777777" w:rsidR="002E0E5E" w:rsidRPr="002E0E5E" w:rsidRDefault="002E0E5E" w:rsidP="003D00C8">
            <w:pPr>
              <w:spacing w:line="240" w:lineRule="auto"/>
              <w:jc w:val="both"/>
              <w:rPr>
                <w:b/>
                <w:bCs/>
              </w:rPr>
            </w:pPr>
            <w:r w:rsidRPr="002E0E5E">
              <w:rPr>
                <w:b/>
                <w:bCs/>
              </w:rPr>
              <w:t>As a part of their campaigning efforts leading into the 2026 Holyrood election in less than a year’s time, the BHF are focussing on three key priorities that they are engaging political parties on. These are: </w:t>
            </w:r>
          </w:p>
          <w:p w14:paraId="50BDC272" w14:textId="77777777" w:rsidR="002E0E5E" w:rsidRPr="002E0E5E" w:rsidRDefault="002E0E5E" w:rsidP="003D00C8">
            <w:pPr>
              <w:numPr>
                <w:ilvl w:val="0"/>
                <w:numId w:val="9"/>
              </w:numPr>
              <w:spacing w:line="240" w:lineRule="auto"/>
              <w:jc w:val="both"/>
              <w:rPr>
                <w:b/>
                <w:bCs/>
              </w:rPr>
            </w:pPr>
            <w:r w:rsidRPr="002E0E5E">
              <w:rPr>
                <w:b/>
                <w:bCs/>
              </w:rPr>
              <w:t>Preventing heart disease </w:t>
            </w:r>
          </w:p>
          <w:p w14:paraId="1AD9722C" w14:textId="77777777" w:rsidR="002E0E5E" w:rsidRPr="002E0E5E" w:rsidRDefault="002E0E5E" w:rsidP="003D00C8">
            <w:pPr>
              <w:numPr>
                <w:ilvl w:val="0"/>
                <w:numId w:val="10"/>
              </w:numPr>
              <w:spacing w:line="240" w:lineRule="auto"/>
              <w:jc w:val="both"/>
              <w:rPr>
                <w:b/>
                <w:bCs/>
              </w:rPr>
            </w:pPr>
            <w:r w:rsidRPr="002E0E5E">
              <w:rPr>
                <w:b/>
                <w:bCs/>
              </w:rPr>
              <w:lastRenderedPageBreak/>
              <w:t>Investing to diagnose heart disease sooner </w:t>
            </w:r>
          </w:p>
          <w:p w14:paraId="22FDC4E6" w14:textId="77777777" w:rsidR="002E0E5E" w:rsidRPr="002E0E5E" w:rsidRDefault="002E0E5E" w:rsidP="003D00C8">
            <w:pPr>
              <w:numPr>
                <w:ilvl w:val="0"/>
                <w:numId w:val="11"/>
              </w:numPr>
              <w:spacing w:line="240" w:lineRule="auto"/>
              <w:jc w:val="both"/>
              <w:rPr>
                <w:b/>
                <w:bCs/>
              </w:rPr>
            </w:pPr>
            <w:r w:rsidRPr="002E0E5E">
              <w:rPr>
                <w:b/>
                <w:bCs/>
              </w:rPr>
              <w:t>And supporting people living with heart disease by providing more care in communities </w:t>
            </w:r>
          </w:p>
          <w:p w14:paraId="7C7766E5" w14:textId="77777777" w:rsidR="002E0E5E" w:rsidRPr="002E0E5E" w:rsidRDefault="002E0E5E" w:rsidP="003D00C8">
            <w:pPr>
              <w:spacing w:line="240" w:lineRule="auto"/>
              <w:jc w:val="both"/>
              <w:rPr>
                <w:b/>
                <w:bCs/>
              </w:rPr>
            </w:pPr>
            <w:r w:rsidRPr="002E0E5E">
              <w:rPr>
                <w:b/>
                <w:bCs/>
              </w:rPr>
              <w:t> </w:t>
            </w:r>
          </w:p>
          <w:p w14:paraId="0BB35A01" w14:textId="77777777" w:rsidR="002E0E5E" w:rsidRPr="002E0E5E" w:rsidRDefault="002E0E5E" w:rsidP="003D00C8">
            <w:pPr>
              <w:spacing w:line="240" w:lineRule="auto"/>
              <w:jc w:val="both"/>
              <w:rPr>
                <w:b/>
                <w:bCs/>
              </w:rPr>
            </w:pPr>
            <w:r w:rsidRPr="002E0E5E">
              <w:rPr>
                <w:b/>
                <w:bCs/>
              </w:rPr>
              <w:t>We will go into more detail on each of these priorities a bit later, but what are your initial reactions to these? </w:t>
            </w:r>
          </w:p>
          <w:p w14:paraId="7A9080BF" w14:textId="77777777" w:rsidR="002E0E5E" w:rsidRPr="002E0E5E" w:rsidRDefault="002E0E5E" w:rsidP="003D00C8">
            <w:pPr>
              <w:spacing w:line="240" w:lineRule="auto"/>
              <w:jc w:val="both"/>
            </w:pPr>
            <w:r w:rsidRPr="002E0E5E">
              <w:rPr>
                <w:i/>
                <w:iCs/>
              </w:rPr>
              <w:t>PROMPTS: Do they make sense based on your experience as a patient?</w:t>
            </w:r>
            <w:r w:rsidRPr="002E0E5E">
              <w:t> </w:t>
            </w:r>
          </w:p>
          <w:p w14:paraId="4BCC6E83" w14:textId="7D998AC6" w:rsidR="004F3A10" w:rsidRPr="00E37E6C" w:rsidRDefault="002E0E5E" w:rsidP="003D00C8">
            <w:pPr>
              <w:spacing w:line="240" w:lineRule="auto"/>
              <w:jc w:val="both"/>
            </w:pPr>
            <w:r w:rsidRPr="002E0E5E">
              <w:rPr>
                <w:i/>
                <w:iCs/>
              </w:rPr>
              <w:t>Are there any other areas you think should be included in these priorities?</w:t>
            </w:r>
          </w:p>
        </w:tc>
      </w:tr>
      <w:tr w:rsidR="004F3A10" w:rsidRPr="0057259F" w14:paraId="60C2C914" w14:textId="77777777">
        <w:tc>
          <w:tcPr>
            <w:tcW w:w="5000" w:type="pct"/>
            <w:shd w:val="clear" w:color="auto" w:fill="1F3932"/>
          </w:tcPr>
          <w:p w14:paraId="4B06D915" w14:textId="3306CA74" w:rsidR="004F3A10" w:rsidRDefault="009F5DC0" w:rsidP="003D00C8">
            <w:pPr>
              <w:spacing w:line="240" w:lineRule="auto"/>
              <w:jc w:val="both"/>
              <w:rPr>
                <w:b/>
              </w:rPr>
            </w:pPr>
            <w:r>
              <w:rPr>
                <w:b/>
              </w:rPr>
              <w:lastRenderedPageBreak/>
              <w:t>Prevention and Risk Factors</w:t>
            </w:r>
            <w:r w:rsidR="004F3A10">
              <w:rPr>
                <w:b/>
              </w:rPr>
              <w:t xml:space="preserve"> – </w:t>
            </w:r>
            <w:r>
              <w:rPr>
                <w:b/>
              </w:rPr>
              <w:t>1</w:t>
            </w:r>
            <w:r w:rsidR="004F3A10">
              <w:rPr>
                <w:b/>
              </w:rPr>
              <w:t>5 mins</w:t>
            </w:r>
          </w:p>
        </w:tc>
      </w:tr>
      <w:tr w:rsidR="004F3A10" w:rsidRPr="0057259F" w14:paraId="11605E09" w14:textId="77777777">
        <w:tc>
          <w:tcPr>
            <w:tcW w:w="5000" w:type="pct"/>
          </w:tcPr>
          <w:p w14:paraId="5517BBB6" w14:textId="77777777" w:rsidR="0016437B" w:rsidRPr="0016437B" w:rsidRDefault="0016437B" w:rsidP="003D00C8">
            <w:pPr>
              <w:spacing w:line="240" w:lineRule="auto"/>
              <w:jc w:val="both"/>
              <w:rPr>
                <w:b/>
              </w:rPr>
            </w:pPr>
            <w:r w:rsidRPr="0016437B">
              <w:rPr>
                <w:b/>
                <w:bCs/>
              </w:rPr>
              <w:t>In this focus group, we want to do a bit of a deeper dive into each of these priorities – we would like to get your experience as a patient with each of these areas. The first is preventing heart disease and understanding of risk factors. We recognise that not all of you will have had some of these risk factors, but we still want to hear your perspective.</w:t>
            </w:r>
            <w:r w:rsidRPr="0016437B">
              <w:rPr>
                <w:b/>
              </w:rPr>
              <w:t> </w:t>
            </w:r>
          </w:p>
          <w:p w14:paraId="0A890764" w14:textId="77777777" w:rsidR="0016437B" w:rsidRPr="0016437B" w:rsidRDefault="0016437B" w:rsidP="003D00C8">
            <w:pPr>
              <w:spacing w:line="240" w:lineRule="auto"/>
              <w:jc w:val="both"/>
              <w:rPr>
                <w:b/>
              </w:rPr>
            </w:pPr>
            <w:r w:rsidRPr="0016437B">
              <w:rPr>
                <w:b/>
              </w:rPr>
              <w:t> </w:t>
            </w:r>
          </w:p>
          <w:p w14:paraId="45ED4BBD" w14:textId="77777777" w:rsidR="0016437B" w:rsidRPr="0016437B" w:rsidRDefault="0016437B" w:rsidP="003D00C8">
            <w:pPr>
              <w:spacing w:line="240" w:lineRule="auto"/>
              <w:jc w:val="both"/>
              <w:rPr>
                <w:b/>
              </w:rPr>
            </w:pPr>
            <w:r w:rsidRPr="0016437B">
              <w:rPr>
                <w:b/>
                <w:bCs/>
              </w:rPr>
              <w:t>For those of you who had risk factors identified prior to a CVD diagnosis, what were your experiences with early identification?</w:t>
            </w:r>
            <w:r w:rsidRPr="0016437B">
              <w:rPr>
                <w:b/>
              </w:rPr>
              <w:t> </w:t>
            </w:r>
          </w:p>
          <w:p w14:paraId="3B7F6548" w14:textId="77777777" w:rsidR="0016437B" w:rsidRPr="0016437B" w:rsidRDefault="0016437B" w:rsidP="003D00C8">
            <w:pPr>
              <w:spacing w:line="240" w:lineRule="auto"/>
              <w:jc w:val="both"/>
              <w:rPr>
                <w:bCs/>
              </w:rPr>
            </w:pPr>
            <w:r w:rsidRPr="0016437B">
              <w:rPr>
                <w:bCs/>
                <w:i/>
                <w:iCs/>
              </w:rPr>
              <w:t>PROMPTS: Did you feel that your healthcare team helped explain your risk of CVD?</w:t>
            </w:r>
            <w:r w:rsidRPr="0016437B">
              <w:rPr>
                <w:bCs/>
              </w:rPr>
              <w:t> </w:t>
            </w:r>
          </w:p>
          <w:p w14:paraId="215D49E8" w14:textId="77777777" w:rsidR="0016437B" w:rsidRPr="0016437B" w:rsidRDefault="0016437B" w:rsidP="003D00C8">
            <w:pPr>
              <w:spacing w:line="240" w:lineRule="auto"/>
              <w:jc w:val="both"/>
              <w:rPr>
                <w:b/>
              </w:rPr>
            </w:pPr>
            <w:r w:rsidRPr="0016437B">
              <w:rPr>
                <w:b/>
              </w:rPr>
              <w:t> </w:t>
            </w:r>
          </w:p>
          <w:p w14:paraId="12E91F74" w14:textId="77777777" w:rsidR="0016437B" w:rsidRPr="0016437B" w:rsidRDefault="0016437B" w:rsidP="003D00C8">
            <w:pPr>
              <w:spacing w:line="240" w:lineRule="auto"/>
              <w:jc w:val="both"/>
              <w:rPr>
                <w:b/>
              </w:rPr>
            </w:pPr>
            <w:r w:rsidRPr="0016437B">
              <w:rPr>
                <w:b/>
                <w:bCs/>
              </w:rPr>
              <w:t>How confident do you feel about your understanding of your condition and managing risk factors?</w:t>
            </w:r>
            <w:r w:rsidRPr="0016437B">
              <w:rPr>
                <w:b/>
              </w:rPr>
              <w:t> </w:t>
            </w:r>
          </w:p>
          <w:p w14:paraId="14685446" w14:textId="77777777" w:rsidR="0016437B" w:rsidRPr="0016437B" w:rsidRDefault="0016437B" w:rsidP="003D00C8">
            <w:pPr>
              <w:spacing w:line="240" w:lineRule="auto"/>
              <w:jc w:val="both"/>
              <w:rPr>
                <w:bCs/>
              </w:rPr>
            </w:pPr>
            <w:r w:rsidRPr="0016437B">
              <w:rPr>
                <w:bCs/>
                <w:i/>
                <w:iCs/>
              </w:rPr>
              <w:t>PROMPTS: Have there been any resources and services that have been helpful in managing risk factors?</w:t>
            </w:r>
            <w:r w:rsidRPr="0016437B">
              <w:rPr>
                <w:bCs/>
              </w:rPr>
              <w:t> </w:t>
            </w:r>
          </w:p>
          <w:p w14:paraId="0175BE93" w14:textId="77777777" w:rsidR="0016437B" w:rsidRPr="0016437B" w:rsidRDefault="0016437B" w:rsidP="003D00C8">
            <w:pPr>
              <w:spacing w:line="240" w:lineRule="auto"/>
              <w:jc w:val="both"/>
              <w:rPr>
                <w:bCs/>
              </w:rPr>
            </w:pPr>
            <w:r w:rsidRPr="0016437B">
              <w:rPr>
                <w:bCs/>
                <w:i/>
                <w:iCs/>
              </w:rPr>
              <w:t>e.g. high cholesterol, high blood pressure</w:t>
            </w:r>
            <w:r w:rsidRPr="0016437B">
              <w:rPr>
                <w:bCs/>
              </w:rPr>
              <w:t> </w:t>
            </w:r>
          </w:p>
          <w:p w14:paraId="2CA3577F" w14:textId="479A7497" w:rsidR="004F3A10" w:rsidRPr="00E37E6C" w:rsidRDefault="0016437B" w:rsidP="003D00C8">
            <w:pPr>
              <w:spacing w:line="240" w:lineRule="auto"/>
              <w:jc w:val="both"/>
              <w:rPr>
                <w:bCs/>
              </w:rPr>
            </w:pPr>
            <w:r w:rsidRPr="0016437B">
              <w:rPr>
                <w:bCs/>
                <w:i/>
                <w:iCs/>
              </w:rPr>
              <w:t>Do you feel you have up to date information about your risk factor readings and their potential impacts?</w:t>
            </w:r>
            <w:r w:rsidRPr="0016437B">
              <w:rPr>
                <w:bCs/>
              </w:rPr>
              <w:t> </w:t>
            </w:r>
          </w:p>
        </w:tc>
      </w:tr>
      <w:tr w:rsidR="004F3A10" w:rsidRPr="0057259F" w14:paraId="6FC86A51" w14:textId="77777777">
        <w:tc>
          <w:tcPr>
            <w:tcW w:w="5000" w:type="pct"/>
            <w:shd w:val="clear" w:color="auto" w:fill="1F3932"/>
          </w:tcPr>
          <w:p w14:paraId="390429E8" w14:textId="799D2A1A" w:rsidR="004F3A10" w:rsidRPr="00AA28A2" w:rsidRDefault="009F5DC0" w:rsidP="003D00C8">
            <w:pPr>
              <w:jc w:val="both"/>
              <w:rPr>
                <w:b/>
                <w:bCs/>
              </w:rPr>
            </w:pPr>
            <w:r>
              <w:rPr>
                <w:b/>
                <w:bCs/>
              </w:rPr>
              <w:t xml:space="preserve">Access to Diagnosis and Timely Care </w:t>
            </w:r>
            <w:r w:rsidR="004F3A10">
              <w:rPr>
                <w:b/>
                <w:bCs/>
              </w:rPr>
              <w:t>- 20 mins</w:t>
            </w:r>
          </w:p>
        </w:tc>
      </w:tr>
      <w:tr w:rsidR="004F3A10" w:rsidRPr="0057259F" w14:paraId="0BDBA0B6" w14:textId="77777777">
        <w:tc>
          <w:tcPr>
            <w:tcW w:w="5000" w:type="pct"/>
          </w:tcPr>
          <w:p w14:paraId="629BC580" w14:textId="77777777" w:rsidR="004F3A10" w:rsidRDefault="001E1E66" w:rsidP="003D00C8">
            <w:pPr>
              <w:jc w:val="both"/>
            </w:pPr>
            <w:r w:rsidRPr="001E1E66">
              <w:rPr>
                <w:b/>
                <w:bCs/>
              </w:rPr>
              <w:t>Turning next to the second priority, access to diagnosis and timely care…</w:t>
            </w:r>
            <w:r w:rsidRPr="001E1E66">
              <w:t> </w:t>
            </w:r>
          </w:p>
          <w:p w14:paraId="201B5FBA" w14:textId="77777777" w:rsidR="001E1E66" w:rsidRDefault="001E1E66" w:rsidP="003D00C8">
            <w:pPr>
              <w:jc w:val="both"/>
            </w:pPr>
          </w:p>
          <w:p w14:paraId="441C217E" w14:textId="77777777" w:rsidR="001E1E66" w:rsidRPr="001E1E66" w:rsidRDefault="001E1E66" w:rsidP="003D00C8">
            <w:pPr>
              <w:jc w:val="both"/>
            </w:pPr>
            <w:r w:rsidRPr="001E1E66">
              <w:rPr>
                <w:b/>
                <w:bCs/>
              </w:rPr>
              <w:t>Could you describe your experience receiving a diagnosis of heart disease?</w:t>
            </w:r>
            <w:r w:rsidRPr="001E1E66">
              <w:t> </w:t>
            </w:r>
          </w:p>
          <w:p w14:paraId="063DAB81" w14:textId="77777777" w:rsidR="001E1E66" w:rsidRPr="001E1E66" w:rsidRDefault="001E1E66" w:rsidP="003D00C8">
            <w:pPr>
              <w:jc w:val="both"/>
            </w:pPr>
            <w:r w:rsidRPr="001E1E66">
              <w:rPr>
                <w:i/>
                <w:iCs/>
              </w:rPr>
              <w:t>Prompt: How was this communicated with you?</w:t>
            </w:r>
            <w:r w:rsidRPr="001E1E66">
              <w:t> </w:t>
            </w:r>
          </w:p>
          <w:p w14:paraId="06E92758" w14:textId="77777777" w:rsidR="001E1E66" w:rsidRPr="001E1E66" w:rsidRDefault="001E1E66" w:rsidP="003D00C8">
            <w:pPr>
              <w:jc w:val="both"/>
            </w:pPr>
            <w:r w:rsidRPr="001E1E66">
              <w:rPr>
                <w:i/>
                <w:iCs/>
              </w:rPr>
              <w:t>PROMPTS: Did you have any experiences in the diagnostic pathway that you felt ran efficiently or effectively?</w:t>
            </w:r>
            <w:r w:rsidRPr="001E1E66">
              <w:t> </w:t>
            </w:r>
          </w:p>
          <w:p w14:paraId="39970647" w14:textId="77777777" w:rsidR="001E1E66" w:rsidRPr="001E1E66" w:rsidRDefault="001E1E66" w:rsidP="003D00C8">
            <w:pPr>
              <w:jc w:val="both"/>
            </w:pPr>
            <w:r w:rsidRPr="001E1E66">
              <w:t> </w:t>
            </w:r>
          </w:p>
          <w:p w14:paraId="71D8AB2E" w14:textId="77777777" w:rsidR="001E1E66" w:rsidRPr="001E1E66" w:rsidRDefault="001E1E66" w:rsidP="003D00C8">
            <w:pPr>
              <w:jc w:val="both"/>
            </w:pPr>
            <w:r w:rsidRPr="001E1E66">
              <w:rPr>
                <w:b/>
                <w:bCs/>
              </w:rPr>
              <w:t>What have your experiences been with regards to accessing diagnostic tests (e.g. an echocardiogram)?</w:t>
            </w:r>
            <w:r w:rsidRPr="001E1E66">
              <w:t> </w:t>
            </w:r>
          </w:p>
          <w:p w14:paraId="202BF84D" w14:textId="77777777" w:rsidR="001E1E66" w:rsidRPr="001E1E66" w:rsidRDefault="001E1E66" w:rsidP="003D00C8">
            <w:pPr>
              <w:jc w:val="both"/>
            </w:pPr>
            <w:r w:rsidRPr="001E1E66">
              <w:t>[Probe on barriers to receiving tests if not mentioned organically, particularly waiting times] </w:t>
            </w:r>
          </w:p>
          <w:p w14:paraId="51E16DB9" w14:textId="77777777" w:rsidR="001E1E66" w:rsidRPr="001E1E66" w:rsidRDefault="001E1E66" w:rsidP="003D00C8">
            <w:pPr>
              <w:jc w:val="both"/>
            </w:pPr>
            <w:r w:rsidRPr="001E1E66">
              <w:t> </w:t>
            </w:r>
          </w:p>
          <w:p w14:paraId="503B448C" w14:textId="77777777" w:rsidR="001E1E66" w:rsidRPr="001E1E66" w:rsidRDefault="001E1E66" w:rsidP="003D00C8">
            <w:pPr>
              <w:jc w:val="both"/>
            </w:pPr>
            <w:r w:rsidRPr="001E1E66">
              <w:rPr>
                <w:b/>
                <w:bCs/>
              </w:rPr>
              <w:lastRenderedPageBreak/>
              <w:t>[IF MENTION WAITING TIMES] How have waiting times affected your health or wellbeing?</w:t>
            </w:r>
            <w:r w:rsidRPr="001E1E66">
              <w:t> </w:t>
            </w:r>
          </w:p>
          <w:p w14:paraId="0CC18FBF" w14:textId="77777777" w:rsidR="001E1E66" w:rsidRPr="001E1E66" w:rsidRDefault="001E1E66" w:rsidP="003D00C8">
            <w:pPr>
              <w:jc w:val="both"/>
            </w:pPr>
            <w:r w:rsidRPr="001E1E66">
              <w:rPr>
                <w:i/>
                <w:iCs/>
              </w:rPr>
              <w:t>Prompts: Physical, mental health, quality of life</w:t>
            </w:r>
            <w:r w:rsidRPr="001E1E66">
              <w:t> </w:t>
            </w:r>
          </w:p>
          <w:p w14:paraId="45FCBC96" w14:textId="1FE79A02" w:rsidR="001E1E66" w:rsidRPr="001E1E66" w:rsidRDefault="001E1E66" w:rsidP="003D00C8">
            <w:pPr>
              <w:jc w:val="both"/>
            </w:pPr>
            <w:r w:rsidRPr="001E1E66">
              <w:rPr>
                <w:i/>
                <w:iCs/>
              </w:rPr>
              <w:t>Is there any support or information you think could have been helpful for you whilst you were waiting?</w:t>
            </w:r>
            <w:r w:rsidRPr="001E1E66">
              <w:t> </w:t>
            </w:r>
          </w:p>
        </w:tc>
      </w:tr>
      <w:tr w:rsidR="004F3A10" w:rsidRPr="0057259F" w14:paraId="3A6F4211" w14:textId="77777777">
        <w:tc>
          <w:tcPr>
            <w:tcW w:w="5000" w:type="pct"/>
            <w:shd w:val="clear" w:color="auto" w:fill="1F3932"/>
          </w:tcPr>
          <w:p w14:paraId="03B10DE8" w14:textId="39B2F75D" w:rsidR="004F3A10" w:rsidRDefault="009F5DC0" w:rsidP="003D00C8">
            <w:pPr>
              <w:spacing w:line="240" w:lineRule="auto"/>
              <w:jc w:val="both"/>
              <w:rPr>
                <w:b/>
              </w:rPr>
            </w:pPr>
            <w:r>
              <w:rPr>
                <w:b/>
              </w:rPr>
              <w:lastRenderedPageBreak/>
              <w:t>Community Care</w:t>
            </w:r>
            <w:r w:rsidR="004F3A10">
              <w:rPr>
                <w:b/>
              </w:rPr>
              <w:t xml:space="preserve"> – 15 mins</w:t>
            </w:r>
          </w:p>
        </w:tc>
      </w:tr>
      <w:tr w:rsidR="004F3A10" w:rsidRPr="0057259F" w14:paraId="3AEE1821" w14:textId="77777777">
        <w:tc>
          <w:tcPr>
            <w:tcW w:w="5000" w:type="pct"/>
          </w:tcPr>
          <w:p w14:paraId="49C8FE6C" w14:textId="77777777" w:rsidR="00E37E6C" w:rsidRPr="00E37E6C" w:rsidRDefault="00E37E6C" w:rsidP="003D00C8">
            <w:pPr>
              <w:spacing w:line="240" w:lineRule="auto"/>
              <w:jc w:val="both"/>
              <w:rPr>
                <w:bCs/>
              </w:rPr>
            </w:pPr>
            <w:r w:rsidRPr="00E37E6C">
              <w:rPr>
                <w:b/>
                <w:bCs/>
              </w:rPr>
              <w:t>The third priority is supporting people living with heart disease by providing more care in communities.</w:t>
            </w:r>
            <w:r w:rsidRPr="00E37E6C">
              <w:rPr>
                <w:bCs/>
              </w:rPr>
              <w:t> </w:t>
            </w:r>
          </w:p>
          <w:p w14:paraId="3ED550F2" w14:textId="77777777" w:rsidR="00E37E6C" w:rsidRPr="00E37E6C" w:rsidRDefault="00E37E6C" w:rsidP="003D00C8">
            <w:pPr>
              <w:spacing w:line="240" w:lineRule="auto"/>
              <w:jc w:val="both"/>
              <w:rPr>
                <w:bCs/>
              </w:rPr>
            </w:pPr>
            <w:r w:rsidRPr="00E37E6C">
              <w:rPr>
                <w:bCs/>
              </w:rPr>
              <w:t> </w:t>
            </w:r>
          </w:p>
          <w:p w14:paraId="188F3A58" w14:textId="77777777" w:rsidR="00E37E6C" w:rsidRPr="00E37E6C" w:rsidRDefault="00E37E6C" w:rsidP="003D00C8">
            <w:pPr>
              <w:spacing w:line="240" w:lineRule="auto"/>
              <w:jc w:val="both"/>
              <w:rPr>
                <w:bCs/>
              </w:rPr>
            </w:pPr>
            <w:r w:rsidRPr="00E37E6C">
              <w:rPr>
                <w:b/>
                <w:bCs/>
              </w:rPr>
              <w:t>How would you describe the availability of services in your community (such as rehab facilities or peer support groups)?</w:t>
            </w:r>
            <w:r w:rsidRPr="00E37E6C">
              <w:rPr>
                <w:bCs/>
              </w:rPr>
              <w:t> </w:t>
            </w:r>
          </w:p>
          <w:p w14:paraId="49BE010F" w14:textId="77777777" w:rsidR="00E37E6C" w:rsidRPr="00E37E6C" w:rsidRDefault="00E37E6C" w:rsidP="003D00C8">
            <w:pPr>
              <w:spacing w:line="240" w:lineRule="auto"/>
              <w:jc w:val="both"/>
              <w:rPr>
                <w:bCs/>
              </w:rPr>
            </w:pPr>
            <w:r w:rsidRPr="00E37E6C">
              <w:rPr>
                <w:bCs/>
                <w:i/>
                <w:iCs/>
              </w:rPr>
              <w:t>PROMPTS:</w:t>
            </w:r>
            <w:r w:rsidRPr="00E37E6C">
              <w:rPr>
                <w:bCs/>
              </w:rPr>
              <w:t> </w:t>
            </w:r>
          </w:p>
          <w:p w14:paraId="193B740B" w14:textId="77777777" w:rsidR="00E37E6C" w:rsidRPr="00E37E6C" w:rsidRDefault="00E37E6C" w:rsidP="003D00C8">
            <w:pPr>
              <w:spacing w:line="240" w:lineRule="auto"/>
              <w:jc w:val="both"/>
              <w:rPr>
                <w:bCs/>
              </w:rPr>
            </w:pPr>
            <w:r w:rsidRPr="00E37E6C">
              <w:rPr>
                <w:bCs/>
                <w:i/>
                <w:iCs/>
              </w:rPr>
              <w:t>If available: Have you accessed these? What was your experience like? Do you find them helpful?</w:t>
            </w:r>
            <w:r w:rsidRPr="00E37E6C">
              <w:rPr>
                <w:bCs/>
              </w:rPr>
              <w:t> </w:t>
            </w:r>
          </w:p>
          <w:p w14:paraId="18DF8A70" w14:textId="77777777" w:rsidR="00E37E6C" w:rsidRPr="00E37E6C" w:rsidRDefault="00E37E6C" w:rsidP="003D00C8">
            <w:pPr>
              <w:spacing w:line="240" w:lineRule="auto"/>
              <w:jc w:val="both"/>
              <w:rPr>
                <w:bCs/>
              </w:rPr>
            </w:pPr>
            <w:r w:rsidRPr="00E37E6C">
              <w:rPr>
                <w:bCs/>
                <w:i/>
                <w:iCs/>
              </w:rPr>
              <w:t xml:space="preserve">If not available: Would you value these in your community? Is there anything </w:t>
            </w:r>
            <w:proofErr w:type="gramStart"/>
            <w:r w:rsidRPr="00E37E6C">
              <w:rPr>
                <w:bCs/>
                <w:i/>
                <w:iCs/>
              </w:rPr>
              <w:t>in particular you’d</w:t>
            </w:r>
            <w:proofErr w:type="gramEnd"/>
            <w:r w:rsidRPr="00E37E6C">
              <w:rPr>
                <w:bCs/>
                <w:i/>
                <w:iCs/>
              </w:rPr>
              <w:t xml:space="preserve"> like to see locally?</w:t>
            </w:r>
            <w:r w:rsidRPr="00E37E6C">
              <w:rPr>
                <w:bCs/>
              </w:rPr>
              <w:t> </w:t>
            </w:r>
          </w:p>
          <w:p w14:paraId="52CEA641" w14:textId="77777777" w:rsidR="00E37E6C" w:rsidRPr="00E37E6C" w:rsidRDefault="00E37E6C" w:rsidP="003D00C8">
            <w:pPr>
              <w:spacing w:line="240" w:lineRule="auto"/>
              <w:jc w:val="both"/>
              <w:rPr>
                <w:bCs/>
              </w:rPr>
            </w:pPr>
            <w:r w:rsidRPr="00E37E6C">
              <w:rPr>
                <w:bCs/>
              </w:rPr>
              <w:t> </w:t>
            </w:r>
          </w:p>
          <w:p w14:paraId="5CCCF4F6" w14:textId="77777777" w:rsidR="00E37E6C" w:rsidRPr="00E37E6C" w:rsidRDefault="00E37E6C" w:rsidP="003D00C8">
            <w:pPr>
              <w:spacing w:line="240" w:lineRule="auto"/>
              <w:jc w:val="both"/>
              <w:rPr>
                <w:bCs/>
              </w:rPr>
            </w:pPr>
            <w:r w:rsidRPr="00E37E6C">
              <w:rPr>
                <w:b/>
                <w:bCs/>
              </w:rPr>
              <w:t>To what extent would you think a community cardiology service with links into services that offer support such psychological, weight management and smoking cessation could help you manage your condition?</w:t>
            </w:r>
            <w:r w:rsidRPr="00E37E6C">
              <w:rPr>
                <w:bCs/>
              </w:rPr>
              <w:t> </w:t>
            </w:r>
          </w:p>
          <w:p w14:paraId="73025119" w14:textId="0585ACD8" w:rsidR="004F3A10" w:rsidRPr="007635C2" w:rsidRDefault="004F3A10" w:rsidP="003D00C8">
            <w:pPr>
              <w:spacing w:line="240" w:lineRule="auto"/>
              <w:jc w:val="both"/>
              <w:rPr>
                <w:bCs/>
              </w:rPr>
            </w:pPr>
          </w:p>
        </w:tc>
      </w:tr>
      <w:tr w:rsidR="004F3A10" w:rsidRPr="0057259F" w14:paraId="0906B259" w14:textId="77777777">
        <w:tc>
          <w:tcPr>
            <w:tcW w:w="5000" w:type="pct"/>
            <w:shd w:val="clear" w:color="auto" w:fill="1F3932"/>
          </w:tcPr>
          <w:p w14:paraId="5B208121" w14:textId="02EADBA3" w:rsidR="004F3A10" w:rsidRDefault="009F5DC0" w:rsidP="003D00C8">
            <w:pPr>
              <w:spacing w:line="240" w:lineRule="auto"/>
              <w:jc w:val="both"/>
              <w:rPr>
                <w:b/>
                <w:bCs/>
              </w:rPr>
            </w:pPr>
            <w:r>
              <w:rPr>
                <w:b/>
                <w:bCs/>
              </w:rPr>
              <w:t xml:space="preserve">Digital Tools and Care Connectivity </w:t>
            </w:r>
            <w:r w:rsidR="004F3A10">
              <w:rPr>
                <w:b/>
                <w:bCs/>
              </w:rPr>
              <w:t xml:space="preserve">- </w:t>
            </w:r>
            <w:r>
              <w:rPr>
                <w:b/>
                <w:bCs/>
              </w:rPr>
              <w:t>1</w:t>
            </w:r>
            <w:r w:rsidR="004F3A10">
              <w:rPr>
                <w:b/>
                <w:bCs/>
              </w:rPr>
              <w:t>0 mins</w:t>
            </w:r>
          </w:p>
        </w:tc>
      </w:tr>
      <w:tr w:rsidR="004F3A10" w:rsidRPr="0057259F" w14:paraId="7604C34E" w14:textId="77777777">
        <w:tc>
          <w:tcPr>
            <w:tcW w:w="5000" w:type="pct"/>
          </w:tcPr>
          <w:p w14:paraId="75B87EC2" w14:textId="5ED1552C" w:rsidR="00E37E6C" w:rsidRPr="00E37E6C" w:rsidRDefault="00E37E6C" w:rsidP="003D00C8">
            <w:pPr>
              <w:spacing w:line="360" w:lineRule="auto"/>
              <w:jc w:val="both"/>
            </w:pPr>
            <w:r w:rsidRPr="00E37E6C">
              <w:rPr>
                <w:b/>
                <w:bCs/>
              </w:rPr>
              <w:t>We’re now going to talk about digital tools and connectivity.</w:t>
            </w:r>
            <w:r w:rsidRPr="00E37E6C">
              <w:t> </w:t>
            </w:r>
          </w:p>
          <w:p w14:paraId="41E3D023" w14:textId="77777777" w:rsidR="00E37E6C" w:rsidRPr="00E37E6C" w:rsidRDefault="00E37E6C" w:rsidP="003D00C8">
            <w:pPr>
              <w:spacing w:line="360" w:lineRule="auto"/>
              <w:jc w:val="both"/>
            </w:pPr>
            <w:r w:rsidRPr="00E37E6C">
              <w:rPr>
                <w:b/>
                <w:bCs/>
              </w:rPr>
              <w:t>Firstly, have you used digital tools (apps, remote monitoring, online consultations) in your heart care? What has been most helpful?</w:t>
            </w:r>
            <w:r w:rsidRPr="00E37E6C">
              <w:t> </w:t>
            </w:r>
          </w:p>
          <w:p w14:paraId="5BB4ABB3" w14:textId="77777777" w:rsidR="00E37E6C" w:rsidRPr="00E37E6C" w:rsidRDefault="00E37E6C" w:rsidP="003D00C8">
            <w:pPr>
              <w:spacing w:line="360" w:lineRule="auto"/>
              <w:jc w:val="both"/>
            </w:pPr>
            <w:r w:rsidRPr="00E37E6C">
              <w:rPr>
                <w:i/>
                <w:iCs/>
              </w:rPr>
              <w:t>Prompts: Did you receive enough guidance to use these tools confidently?</w:t>
            </w:r>
            <w:r w:rsidRPr="00E37E6C">
              <w:t> </w:t>
            </w:r>
          </w:p>
          <w:p w14:paraId="3D2BDBD4" w14:textId="77777777" w:rsidR="00E37E6C" w:rsidRPr="00E37E6C" w:rsidRDefault="00E37E6C" w:rsidP="003D00C8">
            <w:pPr>
              <w:spacing w:line="360" w:lineRule="auto"/>
              <w:jc w:val="both"/>
            </w:pPr>
            <w:r w:rsidRPr="00E37E6C">
              <w:t> </w:t>
            </w:r>
          </w:p>
          <w:p w14:paraId="3410727C" w14:textId="6B889EB2" w:rsidR="004F3A10" w:rsidRPr="00436098" w:rsidRDefault="00E37E6C" w:rsidP="003D00C8">
            <w:pPr>
              <w:spacing w:line="360" w:lineRule="auto"/>
              <w:jc w:val="both"/>
            </w:pPr>
            <w:r w:rsidRPr="00E37E6C">
              <w:rPr>
                <w:b/>
                <w:bCs/>
              </w:rPr>
              <w:t>How would you describe your experience with data sharing or communication between different aspects of your care?</w:t>
            </w:r>
            <w:r w:rsidRPr="00E37E6C">
              <w:t> </w:t>
            </w:r>
          </w:p>
        </w:tc>
      </w:tr>
      <w:tr w:rsidR="004F3A10" w:rsidRPr="007531B1" w14:paraId="44E84DBE" w14:textId="77777777">
        <w:tc>
          <w:tcPr>
            <w:tcW w:w="5000" w:type="pct"/>
            <w:shd w:val="clear" w:color="auto" w:fill="1F3932"/>
          </w:tcPr>
          <w:p w14:paraId="2FC57362" w14:textId="66D74652" w:rsidR="004F3A10" w:rsidRPr="007531B1" w:rsidRDefault="005D7FE8" w:rsidP="003D00C8">
            <w:pPr>
              <w:jc w:val="both"/>
              <w:rPr>
                <w:b/>
              </w:rPr>
            </w:pPr>
            <w:r>
              <w:rPr>
                <w:b/>
              </w:rPr>
              <w:t>Equity and Inclusion – 10 mins</w:t>
            </w:r>
          </w:p>
        </w:tc>
      </w:tr>
      <w:tr w:rsidR="004F3A10" w:rsidRPr="007531B1" w14:paraId="4A5D28AB" w14:textId="77777777">
        <w:tc>
          <w:tcPr>
            <w:tcW w:w="5000" w:type="pct"/>
          </w:tcPr>
          <w:p w14:paraId="00779050" w14:textId="77777777" w:rsidR="00F979C2" w:rsidRPr="00F979C2" w:rsidRDefault="00F979C2" w:rsidP="003D00C8">
            <w:pPr>
              <w:jc w:val="both"/>
            </w:pPr>
            <w:r w:rsidRPr="00F979C2">
              <w:rPr>
                <w:b/>
                <w:bCs/>
              </w:rPr>
              <w:t>The BHF are also focussing on eliminating barriers to accessing care based on geographic location, socio-economic status, or personal characteristics.</w:t>
            </w:r>
            <w:r w:rsidRPr="00F979C2">
              <w:t> </w:t>
            </w:r>
          </w:p>
          <w:p w14:paraId="05E80B08" w14:textId="77777777" w:rsidR="00F979C2" w:rsidRPr="00F979C2" w:rsidRDefault="00F979C2" w:rsidP="003D00C8">
            <w:pPr>
              <w:jc w:val="both"/>
            </w:pPr>
            <w:r w:rsidRPr="00F979C2">
              <w:t> </w:t>
            </w:r>
          </w:p>
          <w:p w14:paraId="31FBEDB4" w14:textId="200706B8" w:rsidR="00F979C2" w:rsidRPr="00F979C2" w:rsidRDefault="00F979C2" w:rsidP="003D00C8">
            <w:pPr>
              <w:jc w:val="both"/>
            </w:pPr>
            <w:r w:rsidRPr="00F979C2">
              <w:rPr>
                <w:b/>
                <w:bCs/>
              </w:rPr>
              <w:lastRenderedPageBreak/>
              <w:t>Are there any barriers – either that you have experienced yourself or you imagine exist in Scotland - for people who belong to these groups?</w:t>
            </w:r>
            <w:r w:rsidRPr="00F979C2">
              <w:t> </w:t>
            </w:r>
          </w:p>
          <w:p w14:paraId="28DACF6B" w14:textId="77777777" w:rsidR="00F979C2" w:rsidRPr="00F979C2" w:rsidRDefault="00F979C2" w:rsidP="003D00C8">
            <w:pPr>
              <w:jc w:val="both"/>
            </w:pPr>
            <w:r w:rsidRPr="00F979C2">
              <w:t> </w:t>
            </w:r>
          </w:p>
          <w:p w14:paraId="4FF6CE82" w14:textId="399A2A50" w:rsidR="004F3A10" w:rsidRPr="00FD25AE" w:rsidRDefault="00F979C2" w:rsidP="003D00C8">
            <w:pPr>
              <w:jc w:val="both"/>
            </w:pPr>
            <w:r w:rsidRPr="00F979C2">
              <w:rPr>
                <w:b/>
                <w:bCs/>
              </w:rPr>
              <w:t>Do you have any suggestions for making cardiovascular services more inclusive or accessible? </w:t>
            </w:r>
            <w:r w:rsidRPr="00F979C2">
              <w:t> </w:t>
            </w:r>
          </w:p>
        </w:tc>
      </w:tr>
      <w:tr w:rsidR="005D7FE8" w:rsidRPr="007531B1" w14:paraId="56052D3C" w14:textId="77777777" w:rsidTr="005D7FE8">
        <w:tc>
          <w:tcPr>
            <w:tcW w:w="5000" w:type="pct"/>
            <w:shd w:val="clear" w:color="auto" w:fill="1F3932"/>
          </w:tcPr>
          <w:p w14:paraId="34164942" w14:textId="77C53FBB" w:rsidR="005D7FE8" w:rsidRPr="005D7FE8" w:rsidRDefault="005D7FE8" w:rsidP="003D00C8">
            <w:pPr>
              <w:jc w:val="both"/>
              <w:rPr>
                <w:b/>
                <w:bCs/>
              </w:rPr>
            </w:pPr>
            <w:r>
              <w:rPr>
                <w:b/>
                <w:bCs/>
              </w:rPr>
              <w:lastRenderedPageBreak/>
              <w:t>Wrap Up and Thank you – 5 mins</w:t>
            </w:r>
          </w:p>
        </w:tc>
      </w:tr>
      <w:tr w:rsidR="005D7FE8" w:rsidRPr="007531B1" w14:paraId="68E983B6" w14:textId="77777777" w:rsidTr="005D7FE8">
        <w:tc>
          <w:tcPr>
            <w:tcW w:w="5000" w:type="pct"/>
          </w:tcPr>
          <w:p w14:paraId="089BCCAB" w14:textId="0E538A36" w:rsidR="00F979C2" w:rsidRPr="00F979C2" w:rsidRDefault="00F979C2" w:rsidP="003D00C8">
            <w:pPr>
              <w:jc w:val="both"/>
              <w:rPr>
                <w:b/>
                <w:bCs/>
              </w:rPr>
            </w:pPr>
            <w:r w:rsidRPr="00F979C2">
              <w:rPr>
                <w:b/>
                <w:bCs/>
              </w:rPr>
              <w:t>Great, that brings us to my final question which is, what key message would you want the Scottish Government to hear about living with heart disease? </w:t>
            </w:r>
          </w:p>
          <w:p w14:paraId="5C0781E1" w14:textId="77777777" w:rsidR="00F979C2" w:rsidRPr="00F979C2" w:rsidRDefault="00F979C2" w:rsidP="003D00C8">
            <w:pPr>
              <w:jc w:val="both"/>
              <w:rPr>
                <w:b/>
                <w:bCs/>
              </w:rPr>
            </w:pPr>
            <w:r w:rsidRPr="00F979C2">
              <w:rPr>
                <w:b/>
                <w:bCs/>
              </w:rPr>
              <w:t> </w:t>
            </w:r>
          </w:p>
          <w:p w14:paraId="6C753E72" w14:textId="7AB92925" w:rsidR="005D7FE8" w:rsidRDefault="00F979C2" w:rsidP="003D00C8">
            <w:pPr>
              <w:jc w:val="both"/>
              <w:rPr>
                <w:b/>
                <w:bCs/>
              </w:rPr>
            </w:pPr>
            <w:r w:rsidRPr="00F979C2">
              <w:rPr>
                <w:b/>
                <w:bCs/>
              </w:rPr>
              <w:t>Great, thank you everyone. Is there anything we didn’t touch on that you want to mention? </w:t>
            </w:r>
          </w:p>
        </w:tc>
      </w:tr>
    </w:tbl>
    <w:p w14:paraId="72EE00FC" w14:textId="7F94814B" w:rsidR="004F3A10" w:rsidRPr="009E2066" w:rsidRDefault="004F3A10" w:rsidP="003D00C8">
      <w:pPr>
        <w:jc w:val="both"/>
      </w:pPr>
    </w:p>
    <w:p w14:paraId="039C152B" w14:textId="77777777" w:rsidR="004C18F7" w:rsidRDefault="004C18F7" w:rsidP="003D00C8">
      <w:pPr>
        <w:jc w:val="both"/>
      </w:pPr>
    </w:p>
    <w:p w14:paraId="37137EF7" w14:textId="77777777" w:rsidR="004C18F7" w:rsidRPr="00A31FB2" w:rsidRDefault="004C18F7" w:rsidP="003D00C8">
      <w:pPr>
        <w:jc w:val="both"/>
      </w:pPr>
    </w:p>
    <w:p w14:paraId="7AD866E8" w14:textId="77777777" w:rsidR="004C18F7" w:rsidRPr="00A31FB2" w:rsidRDefault="004C18F7" w:rsidP="003D00C8">
      <w:pPr>
        <w:jc w:val="both"/>
      </w:pPr>
    </w:p>
    <w:p w14:paraId="36C4C963" w14:textId="2A83FDAC" w:rsidR="00115397" w:rsidRDefault="00115397" w:rsidP="003D00C8">
      <w:pPr>
        <w:jc w:val="both"/>
      </w:pPr>
    </w:p>
    <w:p w14:paraId="4D6B0A2C" w14:textId="77777777" w:rsidR="002D243C" w:rsidRDefault="002D243C" w:rsidP="003D00C8">
      <w:pPr>
        <w:jc w:val="both"/>
      </w:pPr>
    </w:p>
    <w:p w14:paraId="18B47FBC" w14:textId="77777777" w:rsidR="002D243C" w:rsidRDefault="002D243C" w:rsidP="003D00C8">
      <w:pPr>
        <w:jc w:val="both"/>
      </w:pPr>
    </w:p>
    <w:p w14:paraId="726D198A" w14:textId="77777777" w:rsidR="002D243C" w:rsidRDefault="002D243C" w:rsidP="003D00C8">
      <w:pPr>
        <w:jc w:val="both"/>
      </w:pPr>
    </w:p>
    <w:p w14:paraId="7DFA4692" w14:textId="77777777" w:rsidR="002D243C" w:rsidRDefault="002D243C" w:rsidP="003D00C8">
      <w:pPr>
        <w:jc w:val="both"/>
      </w:pPr>
    </w:p>
    <w:p w14:paraId="0F7BD6A6" w14:textId="77777777" w:rsidR="002D243C" w:rsidRDefault="002D243C" w:rsidP="003D00C8">
      <w:pPr>
        <w:jc w:val="both"/>
      </w:pPr>
    </w:p>
    <w:p w14:paraId="49E7E252" w14:textId="77777777" w:rsidR="002D243C" w:rsidRDefault="002D243C" w:rsidP="003D00C8">
      <w:pPr>
        <w:jc w:val="both"/>
      </w:pPr>
    </w:p>
    <w:p w14:paraId="06127346" w14:textId="77777777" w:rsidR="002D243C" w:rsidRDefault="002D243C" w:rsidP="003D00C8">
      <w:pPr>
        <w:jc w:val="both"/>
      </w:pPr>
    </w:p>
    <w:p w14:paraId="16A0541E" w14:textId="77777777" w:rsidR="002D243C" w:rsidRDefault="002D243C" w:rsidP="003D00C8">
      <w:pPr>
        <w:jc w:val="both"/>
      </w:pPr>
    </w:p>
    <w:p w14:paraId="4BDD3059" w14:textId="77777777" w:rsidR="002D243C" w:rsidRDefault="002D243C" w:rsidP="003D00C8">
      <w:pPr>
        <w:jc w:val="both"/>
      </w:pPr>
    </w:p>
    <w:p w14:paraId="04C01EED" w14:textId="77777777" w:rsidR="002D243C" w:rsidRDefault="002D243C" w:rsidP="003D00C8">
      <w:pPr>
        <w:jc w:val="both"/>
      </w:pPr>
    </w:p>
    <w:p w14:paraId="173B9D2A" w14:textId="77777777" w:rsidR="002D243C" w:rsidRDefault="002D243C" w:rsidP="003D00C8">
      <w:pPr>
        <w:jc w:val="both"/>
      </w:pPr>
    </w:p>
    <w:p w14:paraId="25F08F2E" w14:textId="77777777" w:rsidR="002D243C" w:rsidRDefault="002D243C" w:rsidP="003D00C8">
      <w:pPr>
        <w:jc w:val="both"/>
      </w:pPr>
    </w:p>
    <w:p w14:paraId="6F0A3889" w14:textId="77777777" w:rsidR="002D243C" w:rsidRDefault="002D243C" w:rsidP="003D00C8">
      <w:pPr>
        <w:jc w:val="both"/>
      </w:pPr>
    </w:p>
    <w:p w14:paraId="7301A29D" w14:textId="77777777" w:rsidR="002D243C" w:rsidRDefault="002D243C" w:rsidP="003D00C8">
      <w:pPr>
        <w:jc w:val="both"/>
      </w:pPr>
    </w:p>
    <w:p w14:paraId="4269B15B" w14:textId="77777777" w:rsidR="002D243C" w:rsidRDefault="002D243C" w:rsidP="003D00C8">
      <w:pPr>
        <w:jc w:val="both"/>
      </w:pPr>
    </w:p>
    <w:p w14:paraId="502693FD" w14:textId="7308402D" w:rsidR="00115397" w:rsidRDefault="00115397" w:rsidP="003D00C8">
      <w:pPr>
        <w:jc w:val="both"/>
      </w:pPr>
    </w:p>
    <w:p w14:paraId="1E92F470" w14:textId="113FE2BE" w:rsidR="00115397" w:rsidRPr="00975C12" w:rsidRDefault="00115397" w:rsidP="003D00C8">
      <w:pPr>
        <w:jc w:val="both"/>
      </w:pPr>
    </w:p>
    <w:p w14:paraId="349CD3E8" w14:textId="3D6DEED2" w:rsidR="00115397" w:rsidRDefault="00115397" w:rsidP="003D00C8">
      <w:pPr>
        <w:jc w:val="both"/>
      </w:pPr>
    </w:p>
    <w:p w14:paraId="4149E12C" w14:textId="65C5ADBC" w:rsidR="00975C12" w:rsidRPr="00975C12" w:rsidRDefault="002D243C" w:rsidP="003D00C8">
      <w:pPr>
        <w:jc w:val="both"/>
      </w:pPr>
      <w:r>
        <w:rPr>
          <w:noProof/>
        </w:rPr>
        <w:lastRenderedPageBreak/>
        <w:drawing>
          <wp:anchor distT="0" distB="0" distL="114300" distR="114300" simplePos="0" relativeHeight="251658241" behindDoc="1" locked="0" layoutInCell="1" allowOverlap="1" wp14:anchorId="7EC8615A" wp14:editId="6BA6FD7B">
            <wp:simplePos x="0" y="0"/>
            <wp:positionH relativeFrom="page">
              <wp:align>left</wp:align>
            </wp:positionH>
            <wp:positionV relativeFrom="page">
              <wp:align>top</wp:align>
            </wp:positionV>
            <wp:extent cx="8104505" cy="11456035"/>
            <wp:effectExtent l="0" t="0" r="0" b="0"/>
            <wp:wrapNone/>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04505" cy="11456035"/>
                    </a:xfrm>
                    <a:prstGeom prst="rect">
                      <a:avLst/>
                    </a:prstGeom>
                  </pic:spPr>
                </pic:pic>
              </a:graphicData>
            </a:graphic>
            <wp14:sizeRelH relativeFrom="page">
              <wp14:pctWidth>0</wp14:pctWidth>
            </wp14:sizeRelH>
            <wp14:sizeRelV relativeFrom="page">
              <wp14:pctHeight>0</wp14:pctHeight>
            </wp14:sizeRelV>
          </wp:anchor>
        </w:drawing>
      </w:r>
    </w:p>
    <w:p w14:paraId="640160D3" w14:textId="77777777" w:rsidR="00975C12" w:rsidRPr="00975C12" w:rsidRDefault="00975C12" w:rsidP="003D00C8">
      <w:pPr>
        <w:jc w:val="both"/>
      </w:pPr>
    </w:p>
    <w:p w14:paraId="6BBBB30B" w14:textId="624DE5A8" w:rsidR="00584E89" w:rsidRDefault="00584E89" w:rsidP="003D00C8">
      <w:pPr>
        <w:jc w:val="both"/>
      </w:pPr>
    </w:p>
    <w:p w14:paraId="517D5BB0" w14:textId="3DB080FE" w:rsidR="00584E89" w:rsidRDefault="00584E89" w:rsidP="003D00C8">
      <w:pPr>
        <w:jc w:val="both"/>
      </w:pPr>
    </w:p>
    <w:p w14:paraId="3A41CC06" w14:textId="274A3AFC" w:rsidR="00584E89" w:rsidRDefault="00584E89" w:rsidP="003D00C8">
      <w:pPr>
        <w:jc w:val="both"/>
      </w:pPr>
    </w:p>
    <w:p w14:paraId="7BAF8191" w14:textId="3DF7C412" w:rsidR="00584E89" w:rsidRDefault="00584E89" w:rsidP="003D00C8">
      <w:pPr>
        <w:jc w:val="both"/>
      </w:pPr>
    </w:p>
    <w:p w14:paraId="0C350748" w14:textId="1825690D" w:rsidR="00584E89" w:rsidRDefault="00584E89" w:rsidP="003D00C8">
      <w:pPr>
        <w:jc w:val="both"/>
      </w:pPr>
    </w:p>
    <w:p w14:paraId="61C73A84" w14:textId="734819C7" w:rsidR="00584E89" w:rsidRDefault="00584E89" w:rsidP="003D00C8">
      <w:pPr>
        <w:jc w:val="both"/>
      </w:pPr>
    </w:p>
    <w:p w14:paraId="727FFE01" w14:textId="288CF459" w:rsidR="00584E89" w:rsidRDefault="00584E89" w:rsidP="003D00C8">
      <w:pPr>
        <w:jc w:val="both"/>
      </w:pPr>
    </w:p>
    <w:p w14:paraId="4A0D62F0" w14:textId="0F339026" w:rsidR="00584E89" w:rsidRDefault="00584E89" w:rsidP="003D00C8">
      <w:pPr>
        <w:jc w:val="both"/>
      </w:pPr>
    </w:p>
    <w:p w14:paraId="5D21EEEE" w14:textId="494FC212" w:rsidR="00584E89" w:rsidRDefault="00584E89" w:rsidP="003D00C8">
      <w:pPr>
        <w:jc w:val="both"/>
      </w:pPr>
    </w:p>
    <w:p w14:paraId="71BABED3" w14:textId="6083C89E" w:rsidR="00584E89" w:rsidRDefault="00584E89" w:rsidP="003D00C8">
      <w:pPr>
        <w:jc w:val="both"/>
      </w:pPr>
    </w:p>
    <w:p w14:paraId="0651B096" w14:textId="06F00E03" w:rsidR="00584E89" w:rsidRDefault="00584E89" w:rsidP="003D00C8">
      <w:pPr>
        <w:jc w:val="both"/>
      </w:pPr>
    </w:p>
    <w:p w14:paraId="42564050" w14:textId="681CACC4" w:rsidR="00584E89" w:rsidRDefault="00584E89" w:rsidP="003D00C8">
      <w:pPr>
        <w:jc w:val="both"/>
      </w:pPr>
    </w:p>
    <w:p w14:paraId="2530D642" w14:textId="2F0C0734" w:rsidR="00584E89" w:rsidRDefault="004F3A10" w:rsidP="003D00C8">
      <w:pPr>
        <w:jc w:val="both"/>
      </w:pPr>
      <w:r>
        <w:rPr>
          <w:noProof/>
        </w:rPr>
        <mc:AlternateContent>
          <mc:Choice Requires="wps">
            <w:drawing>
              <wp:anchor distT="0" distB="0" distL="114300" distR="114300" simplePos="0" relativeHeight="251658242" behindDoc="0" locked="0" layoutInCell="1" allowOverlap="1" wp14:anchorId="15038B5C" wp14:editId="7036C321">
                <wp:simplePos x="0" y="0"/>
                <wp:positionH relativeFrom="margin">
                  <wp:align>left</wp:align>
                </wp:positionH>
                <wp:positionV relativeFrom="paragraph">
                  <wp:posOffset>1215284</wp:posOffset>
                </wp:positionV>
                <wp:extent cx="4416357" cy="3451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16357" cy="3451225"/>
                        </a:xfrm>
                        <a:prstGeom prst="rect">
                          <a:avLst/>
                        </a:prstGeom>
                        <a:noFill/>
                        <a:ln w="6350">
                          <a:noFill/>
                        </a:ln>
                      </wps:spPr>
                      <wps:txbx>
                        <w:txbxContent>
                          <w:p w14:paraId="31B37020" w14:textId="7588C737" w:rsidR="001C2E2C" w:rsidRDefault="001C2E2C" w:rsidP="00A31FB2">
                            <w:r w:rsidRPr="001C2E2C">
                              <w:rPr>
                                <w:noProof/>
                              </w:rPr>
                              <w:drawing>
                                <wp:inline distT="0" distB="0" distL="0" distR="0" wp14:anchorId="7A49131D" wp14:editId="596AE966">
                                  <wp:extent cx="1935805" cy="565487"/>
                                  <wp:effectExtent l="0" t="0" r="0" b="6350"/>
                                  <wp:docPr id="10" name="Picture 8" descr="Text&#10;&#10;Description automatically generated">
                                    <a:extLst xmlns:a="http://schemas.openxmlformats.org/drawingml/2006/main">
                                      <a:ext uri="{FF2B5EF4-FFF2-40B4-BE49-F238E27FC236}">
                                        <a16:creationId xmlns:a16="http://schemas.microsoft.com/office/drawing/2014/main" id="{7928A6B3-93FD-9443-BDF4-BC4D00BEE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ext&#10;&#10;Description automatically generated">
                                            <a:extLst>
                                              <a:ext uri="{FF2B5EF4-FFF2-40B4-BE49-F238E27FC236}">
                                                <a16:creationId xmlns:a16="http://schemas.microsoft.com/office/drawing/2014/main" id="{7928A6B3-93FD-9443-BDF4-BC4D00BEE098}"/>
                                              </a:ext>
                                            </a:extLst>
                                          </pic:cNvPr>
                                          <pic:cNvPicPr>
                                            <a:picLocks noChangeAspect="1"/>
                                          </pic:cNvPicPr>
                                        </pic:nvPicPr>
                                        <pic:blipFill>
                                          <a:blip r:embed="rId12"/>
                                          <a:stretch>
                                            <a:fillRect/>
                                          </a:stretch>
                                        </pic:blipFill>
                                        <pic:spPr>
                                          <a:xfrm>
                                            <a:off x="0" y="0"/>
                                            <a:ext cx="1989592" cy="581199"/>
                                          </a:xfrm>
                                          <a:prstGeom prst="rect">
                                            <a:avLst/>
                                          </a:prstGeom>
                                        </pic:spPr>
                                      </pic:pic>
                                    </a:graphicData>
                                  </a:graphic>
                                </wp:inline>
                              </w:drawing>
                            </w:r>
                          </w:p>
                          <w:p w14:paraId="52C42258" w14:textId="6403B0C1" w:rsidR="005F7312" w:rsidRDefault="005F7312" w:rsidP="00A31FB2"/>
                          <w:p w14:paraId="6EFDC035" w14:textId="3B16C435" w:rsidR="004C18F7" w:rsidRPr="0074189B" w:rsidRDefault="005117D8" w:rsidP="005F7312">
                            <w:pPr>
                              <w:rPr>
                                <w:b/>
                                <w:bCs/>
                                <w:color w:val="DEE9E6"/>
                                <w:sz w:val="24"/>
                                <w:szCs w:val="24"/>
                                <w:lang w:val="it-IT"/>
                              </w:rPr>
                            </w:pPr>
                            <w:r w:rsidRPr="0074189B">
                              <w:rPr>
                                <w:b/>
                                <w:bCs/>
                                <w:color w:val="DEE9E6"/>
                                <w:sz w:val="24"/>
                                <w:szCs w:val="24"/>
                                <w:lang w:val="it-IT"/>
                              </w:rPr>
                              <w:t>Shannon Connolly</w:t>
                            </w:r>
                          </w:p>
                          <w:p w14:paraId="37751A0E" w14:textId="013C267F" w:rsidR="004C18F7" w:rsidRPr="0074189B" w:rsidRDefault="005117D8" w:rsidP="005F7312">
                            <w:pPr>
                              <w:rPr>
                                <w:color w:val="DEE9E6"/>
                                <w:sz w:val="24"/>
                                <w:szCs w:val="24"/>
                                <w:lang w:val="it-IT"/>
                              </w:rPr>
                            </w:pPr>
                            <w:r w:rsidRPr="0074189B">
                              <w:rPr>
                                <w:color w:val="DEE9E6"/>
                                <w:sz w:val="24"/>
                                <w:szCs w:val="24"/>
                                <w:lang w:val="it-IT"/>
                              </w:rPr>
                              <w:t>Researcher</w:t>
                            </w:r>
                          </w:p>
                          <w:p w14:paraId="1E64F89F" w14:textId="52D4F853" w:rsidR="004C18F7" w:rsidRDefault="00D9528C" w:rsidP="005F7312">
                            <w:pPr>
                              <w:rPr>
                                <w:color w:val="DEE9E6"/>
                                <w:sz w:val="24"/>
                                <w:szCs w:val="24"/>
                                <w:lang w:val="it-IT"/>
                              </w:rPr>
                            </w:pPr>
                            <w:hyperlink r:id="rId13" w:history="1">
                              <w:r w:rsidRPr="00B0042C">
                                <w:rPr>
                                  <w:rStyle w:val="Hyperlink"/>
                                  <w:sz w:val="24"/>
                                  <w:szCs w:val="24"/>
                                  <w:lang w:val="it-IT"/>
                                </w:rPr>
                                <w:t>shannon@diffleypartnership.co.uk</w:t>
                              </w:r>
                            </w:hyperlink>
                          </w:p>
                          <w:p w14:paraId="23DC7CE9" w14:textId="77777777" w:rsidR="00D9528C" w:rsidRDefault="00D9528C" w:rsidP="005F7312">
                            <w:pPr>
                              <w:rPr>
                                <w:color w:val="DEE9E6"/>
                                <w:sz w:val="24"/>
                                <w:szCs w:val="24"/>
                                <w:lang w:val="it-IT"/>
                              </w:rPr>
                            </w:pPr>
                          </w:p>
                          <w:p w14:paraId="56A93E50" w14:textId="4241E326" w:rsidR="00D9528C" w:rsidRPr="00D9528C" w:rsidRDefault="00D9528C" w:rsidP="005F7312">
                            <w:pPr>
                              <w:rPr>
                                <w:b/>
                                <w:bCs/>
                                <w:color w:val="DEE9E6"/>
                                <w:sz w:val="24"/>
                                <w:szCs w:val="24"/>
                                <w:lang w:val="it-IT"/>
                              </w:rPr>
                            </w:pPr>
                            <w:r w:rsidRPr="00D9528C">
                              <w:rPr>
                                <w:b/>
                                <w:bCs/>
                                <w:color w:val="DEE9E6"/>
                                <w:sz w:val="24"/>
                                <w:szCs w:val="24"/>
                                <w:lang w:val="it-IT"/>
                              </w:rPr>
                              <w:t>Will Scheffler</w:t>
                            </w:r>
                          </w:p>
                          <w:p w14:paraId="38634AC9" w14:textId="49531430" w:rsidR="00D9528C" w:rsidRDefault="00D9528C" w:rsidP="005F7312">
                            <w:pPr>
                              <w:rPr>
                                <w:color w:val="DEE9E6"/>
                                <w:sz w:val="24"/>
                                <w:szCs w:val="24"/>
                                <w:lang w:val="it-IT"/>
                              </w:rPr>
                            </w:pPr>
                            <w:r>
                              <w:rPr>
                                <w:color w:val="DEE9E6"/>
                                <w:sz w:val="24"/>
                                <w:szCs w:val="24"/>
                                <w:lang w:val="it-IT"/>
                              </w:rPr>
                              <w:t>Research Assistant</w:t>
                            </w:r>
                          </w:p>
                          <w:p w14:paraId="3166A66B" w14:textId="654465E2" w:rsidR="004C18F7" w:rsidRPr="0074189B" w:rsidRDefault="00D9528C" w:rsidP="005F7312">
                            <w:pPr>
                              <w:rPr>
                                <w:color w:val="DEE9E6"/>
                                <w:sz w:val="24"/>
                                <w:szCs w:val="24"/>
                                <w:lang w:val="it-IT"/>
                              </w:rPr>
                            </w:pPr>
                            <w:hyperlink r:id="rId14" w:history="1">
                              <w:r w:rsidRPr="00B0042C">
                                <w:rPr>
                                  <w:rStyle w:val="Hyperlink"/>
                                  <w:sz w:val="24"/>
                                  <w:szCs w:val="24"/>
                                  <w:lang w:val="it-IT"/>
                                </w:rPr>
                                <w:t>will@diffleypartnership.co.uk</w:t>
                              </w:r>
                            </w:hyperlink>
                            <w:r>
                              <w:rPr>
                                <w:color w:val="DEE9E6"/>
                                <w:sz w:val="24"/>
                                <w:szCs w:val="24"/>
                                <w:lang w:val="it-IT"/>
                              </w:rPr>
                              <w:t xml:space="preserve"> </w:t>
                            </w:r>
                          </w:p>
                          <w:p w14:paraId="0B8DFD42" w14:textId="77777777" w:rsidR="004C18F7" w:rsidRPr="0074189B" w:rsidRDefault="004C18F7" w:rsidP="005F7312">
                            <w:pPr>
                              <w:rPr>
                                <w:color w:val="DEE9E6"/>
                                <w:lang w:val="it-IT"/>
                              </w:rPr>
                            </w:pPr>
                          </w:p>
                          <w:p w14:paraId="781B4D5A" w14:textId="1E959560" w:rsidR="005F7312" w:rsidRDefault="005F7312" w:rsidP="00A31FB2">
                            <w:pPr>
                              <w:rPr>
                                <w:b/>
                                <w:bCs/>
                                <w:i/>
                                <w:iCs/>
                                <w:color w:val="E49057"/>
                                <w:sz w:val="24"/>
                                <w:szCs w:val="24"/>
                              </w:rPr>
                            </w:pPr>
                            <w:r w:rsidRPr="00AA5238">
                              <w:rPr>
                                <w:b/>
                                <w:bCs/>
                                <w:i/>
                                <w:iCs/>
                                <w:color w:val="E49057"/>
                                <w:sz w:val="24"/>
                                <w:szCs w:val="24"/>
                              </w:rPr>
                              <w:t>From many voices to smart choices</w:t>
                            </w:r>
                          </w:p>
                          <w:p w14:paraId="6B905385" w14:textId="77777777" w:rsidR="00AA5238" w:rsidRPr="00AA5238" w:rsidRDefault="00AA5238" w:rsidP="00A31FB2">
                            <w:pPr>
                              <w:rPr>
                                <w:b/>
                                <w:bCs/>
                                <w:i/>
                                <w:iCs/>
                                <w:color w:val="E49057"/>
                                <w:sz w:val="24"/>
                                <w:szCs w:val="24"/>
                              </w:rPr>
                            </w:pPr>
                          </w:p>
                          <w:p w14:paraId="19F8BD89" w14:textId="299DFE8C" w:rsidR="00131764" w:rsidRPr="00215CD7" w:rsidRDefault="00131764" w:rsidP="00A31FB2">
                            <w:pPr>
                              <w:rPr>
                                <w:color w:val="DEE9E6"/>
                              </w:rPr>
                            </w:pPr>
                            <w:r w:rsidRPr="00215CD7">
                              <w:rPr>
                                <w:color w:val="DEE9E6"/>
                              </w:rPr>
                              <w:t>© 202</w:t>
                            </w:r>
                            <w:r w:rsidR="006B4D6A">
                              <w:rPr>
                                <w:color w:val="DEE9E6"/>
                              </w:rPr>
                              <w:t>5</w:t>
                            </w:r>
                            <w:r w:rsidRPr="00215CD7">
                              <w:rPr>
                                <w:color w:val="DEE9E6"/>
                              </w:rPr>
                              <w:t xml:space="preserve"> – The Diffley Partnership</w:t>
                            </w:r>
                            <w:r w:rsidRPr="00215CD7">
                              <w:rPr>
                                <w:color w:val="DEE9E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38B5C" id="Text Box 8" o:spid="_x0000_s1028" type="#_x0000_t202" style="position:absolute;left:0;text-align:left;margin-left:0;margin-top:95.7pt;width:347.75pt;height:271.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" filled="f" stroked="f" strokeweight=".5pt">
                <v:textbox>
                  <w:txbxContent>
                    <w:p w14:paraId="31B37020" w14:textId="7588C737" w:rsidR="001C2E2C" w:rsidRDefault="001C2E2C" w:rsidP="00A31FB2">
                      <w:r w:rsidRPr="001C2E2C">
                        <w:rPr>
                          <w:noProof/>
                        </w:rPr>
                        <w:drawing>
                          <wp:inline distT="0" distB="0" distL="0" distR="0" wp14:anchorId="7A49131D" wp14:editId="596AE966">
                            <wp:extent cx="1935805" cy="565487"/>
                            <wp:effectExtent l="0" t="0" r="0" b="6350"/>
                            <wp:docPr id="10" name="Picture 8" descr="Text&#10;&#10;Description automatically generated">
                              <a:extLst xmlns:a="http://schemas.openxmlformats.org/drawingml/2006/main">
                                <a:ext uri="{FF2B5EF4-FFF2-40B4-BE49-F238E27FC236}">
                                  <a16:creationId xmlns:a16="http://schemas.microsoft.com/office/drawing/2014/main" id="{7928A6B3-93FD-9443-BDF4-BC4D00BEE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ext&#10;&#10;Description automatically generated">
                                      <a:extLst>
                                        <a:ext uri="{FF2B5EF4-FFF2-40B4-BE49-F238E27FC236}">
                                          <a16:creationId xmlns:a16="http://schemas.microsoft.com/office/drawing/2014/main" id="{7928A6B3-93FD-9443-BDF4-BC4D00BEE098}"/>
                                        </a:ext>
                                      </a:extLst>
                                    </pic:cNvPr>
                                    <pic:cNvPicPr>
                                      <a:picLocks noChangeAspect="1"/>
                                    </pic:cNvPicPr>
                                  </pic:nvPicPr>
                                  <pic:blipFill>
                                    <a:blip r:embed="rId12"/>
                                    <a:stretch>
                                      <a:fillRect/>
                                    </a:stretch>
                                  </pic:blipFill>
                                  <pic:spPr>
                                    <a:xfrm>
                                      <a:off x="0" y="0"/>
                                      <a:ext cx="1989592" cy="581199"/>
                                    </a:xfrm>
                                    <a:prstGeom prst="rect">
                                      <a:avLst/>
                                    </a:prstGeom>
                                  </pic:spPr>
                                </pic:pic>
                              </a:graphicData>
                            </a:graphic>
                          </wp:inline>
                        </w:drawing>
                      </w:r>
                    </w:p>
                    <w:p w14:paraId="52C42258" w14:textId="6403B0C1" w:rsidR="005F7312" w:rsidRDefault="005F7312" w:rsidP="00A31FB2"/>
                    <w:p w14:paraId="6EFDC035" w14:textId="3B16C435" w:rsidR="004C18F7" w:rsidRPr="0074189B" w:rsidRDefault="005117D8" w:rsidP="005F7312">
                      <w:pPr>
                        <w:rPr>
                          <w:b/>
                          <w:bCs/>
                          <w:color w:val="DEE9E6"/>
                          <w:sz w:val="24"/>
                          <w:szCs w:val="24"/>
                          <w:lang w:val="it-IT"/>
                        </w:rPr>
                      </w:pPr>
                      <w:r w:rsidRPr="0074189B">
                        <w:rPr>
                          <w:b/>
                          <w:bCs/>
                          <w:color w:val="DEE9E6"/>
                          <w:sz w:val="24"/>
                          <w:szCs w:val="24"/>
                          <w:lang w:val="it-IT"/>
                        </w:rPr>
                        <w:t>Shannon Connolly</w:t>
                      </w:r>
                    </w:p>
                    <w:p w14:paraId="37751A0E" w14:textId="013C267F" w:rsidR="004C18F7" w:rsidRPr="0074189B" w:rsidRDefault="005117D8" w:rsidP="005F7312">
                      <w:pPr>
                        <w:rPr>
                          <w:color w:val="DEE9E6"/>
                          <w:sz w:val="24"/>
                          <w:szCs w:val="24"/>
                          <w:lang w:val="it-IT"/>
                        </w:rPr>
                      </w:pPr>
                      <w:r w:rsidRPr="0074189B">
                        <w:rPr>
                          <w:color w:val="DEE9E6"/>
                          <w:sz w:val="24"/>
                          <w:szCs w:val="24"/>
                          <w:lang w:val="it-IT"/>
                        </w:rPr>
                        <w:t>Researcher</w:t>
                      </w:r>
                    </w:p>
                    <w:p w14:paraId="1E64F89F" w14:textId="52D4F853" w:rsidR="004C18F7" w:rsidRDefault="00D9528C" w:rsidP="005F7312">
                      <w:pPr>
                        <w:rPr>
                          <w:color w:val="DEE9E6"/>
                          <w:sz w:val="24"/>
                          <w:szCs w:val="24"/>
                          <w:lang w:val="it-IT"/>
                        </w:rPr>
                      </w:pPr>
                      <w:hyperlink r:id="rId15" w:history="1">
                        <w:r w:rsidRPr="00B0042C">
                          <w:rPr>
                            <w:rStyle w:val="Hyperlink"/>
                            <w:sz w:val="24"/>
                            <w:szCs w:val="24"/>
                            <w:lang w:val="it-IT"/>
                          </w:rPr>
                          <w:t>shannon@diffleypartnership.co.uk</w:t>
                        </w:r>
                      </w:hyperlink>
                    </w:p>
                    <w:p w14:paraId="23DC7CE9" w14:textId="77777777" w:rsidR="00D9528C" w:rsidRDefault="00D9528C" w:rsidP="005F7312">
                      <w:pPr>
                        <w:rPr>
                          <w:color w:val="DEE9E6"/>
                          <w:sz w:val="24"/>
                          <w:szCs w:val="24"/>
                          <w:lang w:val="it-IT"/>
                        </w:rPr>
                      </w:pPr>
                    </w:p>
                    <w:p w14:paraId="56A93E50" w14:textId="4241E326" w:rsidR="00D9528C" w:rsidRPr="00D9528C" w:rsidRDefault="00D9528C" w:rsidP="005F7312">
                      <w:pPr>
                        <w:rPr>
                          <w:b/>
                          <w:bCs/>
                          <w:color w:val="DEE9E6"/>
                          <w:sz w:val="24"/>
                          <w:szCs w:val="24"/>
                          <w:lang w:val="it-IT"/>
                        </w:rPr>
                      </w:pPr>
                      <w:r w:rsidRPr="00D9528C">
                        <w:rPr>
                          <w:b/>
                          <w:bCs/>
                          <w:color w:val="DEE9E6"/>
                          <w:sz w:val="24"/>
                          <w:szCs w:val="24"/>
                          <w:lang w:val="it-IT"/>
                        </w:rPr>
                        <w:t>Will Scheffler</w:t>
                      </w:r>
                    </w:p>
                    <w:p w14:paraId="38634AC9" w14:textId="49531430" w:rsidR="00D9528C" w:rsidRDefault="00D9528C" w:rsidP="005F7312">
                      <w:pPr>
                        <w:rPr>
                          <w:color w:val="DEE9E6"/>
                          <w:sz w:val="24"/>
                          <w:szCs w:val="24"/>
                          <w:lang w:val="it-IT"/>
                        </w:rPr>
                      </w:pPr>
                      <w:r>
                        <w:rPr>
                          <w:color w:val="DEE9E6"/>
                          <w:sz w:val="24"/>
                          <w:szCs w:val="24"/>
                          <w:lang w:val="it-IT"/>
                        </w:rPr>
                        <w:t>Research Assistant</w:t>
                      </w:r>
                    </w:p>
                    <w:p w14:paraId="3166A66B" w14:textId="654465E2" w:rsidR="004C18F7" w:rsidRPr="0074189B" w:rsidRDefault="00D9528C" w:rsidP="005F7312">
                      <w:pPr>
                        <w:rPr>
                          <w:color w:val="DEE9E6"/>
                          <w:sz w:val="24"/>
                          <w:szCs w:val="24"/>
                          <w:lang w:val="it-IT"/>
                        </w:rPr>
                      </w:pPr>
                      <w:hyperlink r:id="rId16" w:history="1">
                        <w:r w:rsidRPr="00B0042C">
                          <w:rPr>
                            <w:rStyle w:val="Hyperlink"/>
                            <w:sz w:val="24"/>
                            <w:szCs w:val="24"/>
                            <w:lang w:val="it-IT"/>
                          </w:rPr>
                          <w:t>will@diffleypartnership.co.uk</w:t>
                        </w:r>
                      </w:hyperlink>
                      <w:r>
                        <w:rPr>
                          <w:color w:val="DEE9E6"/>
                          <w:sz w:val="24"/>
                          <w:szCs w:val="24"/>
                          <w:lang w:val="it-IT"/>
                        </w:rPr>
                        <w:t xml:space="preserve"> </w:t>
                      </w:r>
                    </w:p>
                    <w:p w14:paraId="0B8DFD42" w14:textId="77777777" w:rsidR="004C18F7" w:rsidRPr="0074189B" w:rsidRDefault="004C18F7" w:rsidP="005F7312">
                      <w:pPr>
                        <w:rPr>
                          <w:color w:val="DEE9E6"/>
                          <w:lang w:val="it-IT"/>
                        </w:rPr>
                      </w:pPr>
                    </w:p>
                    <w:p w14:paraId="781B4D5A" w14:textId="1E959560" w:rsidR="005F7312" w:rsidRDefault="005F7312" w:rsidP="00A31FB2">
                      <w:pPr>
                        <w:rPr>
                          <w:b/>
                          <w:bCs/>
                          <w:i/>
                          <w:iCs/>
                          <w:color w:val="E49057"/>
                          <w:sz w:val="24"/>
                          <w:szCs w:val="24"/>
                        </w:rPr>
                      </w:pPr>
                      <w:r w:rsidRPr="00AA5238">
                        <w:rPr>
                          <w:b/>
                          <w:bCs/>
                          <w:i/>
                          <w:iCs/>
                          <w:color w:val="E49057"/>
                          <w:sz w:val="24"/>
                          <w:szCs w:val="24"/>
                        </w:rPr>
                        <w:t>From many voices to smart choices</w:t>
                      </w:r>
                    </w:p>
                    <w:p w14:paraId="6B905385" w14:textId="77777777" w:rsidR="00AA5238" w:rsidRPr="00AA5238" w:rsidRDefault="00AA5238" w:rsidP="00A31FB2">
                      <w:pPr>
                        <w:rPr>
                          <w:b/>
                          <w:bCs/>
                          <w:i/>
                          <w:iCs/>
                          <w:color w:val="E49057"/>
                          <w:sz w:val="24"/>
                          <w:szCs w:val="24"/>
                        </w:rPr>
                      </w:pPr>
                    </w:p>
                    <w:p w14:paraId="19F8BD89" w14:textId="299DFE8C" w:rsidR="00131764" w:rsidRPr="00215CD7" w:rsidRDefault="00131764" w:rsidP="00A31FB2">
                      <w:pPr>
                        <w:rPr>
                          <w:color w:val="DEE9E6"/>
                        </w:rPr>
                      </w:pPr>
                      <w:r w:rsidRPr="00215CD7">
                        <w:rPr>
                          <w:color w:val="DEE9E6"/>
                        </w:rPr>
                        <w:t>© 202</w:t>
                      </w:r>
                      <w:r w:rsidR="006B4D6A">
                        <w:rPr>
                          <w:color w:val="DEE9E6"/>
                        </w:rPr>
                        <w:t>5</w:t>
                      </w:r>
                      <w:r w:rsidRPr="00215CD7">
                        <w:rPr>
                          <w:color w:val="DEE9E6"/>
                        </w:rPr>
                        <w:t xml:space="preserve"> – The Diffley Partnership</w:t>
                      </w:r>
                      <w:r w:rsidRPr="00215CD7">
                        <w:rPr>
                          <w:color w:val="DEE9E6"/>
                        </w:rPr>
                        <w:br/>
                      </w:r>
                    </w:p>
                  </w:txbxContent>
                </v:textbox>
                <w10:wrap anchorx="margin"/>
              </v:shape>
            </w:pict>
          </mc:Fallback>
        </mc:AlternateContent>
      </w:r>
    </w:p>
    <w:sectPr w:rsidR="00584E89" w:rsidSect="00584E89">
      <w:headerReference w:type="default" r:id="rId17"/>
      <w:footerReference w:type="even" r:id="rId18"/>
      <w:footerReference w:type="default" r:id="rId19"/>
      <w:pgSz w:w="12240" w:h="15840"/>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3FF7A" w14:textId="77777777" w:rsidR="00C74355" w:rsidRDefault="00C74355" w:rsidP="00A31FB2">
      <w:r>
        <w:separator/>
      </w:r>
    </w:p>
  </w:endnote>
  <w:endnote w:type="continuationSeparator" w:id="0">
    <w:p w14:paraId="6510C3BE" w14:textId="77777777" w:rsidR="00C74355" w:rsidRDefault="00C74355" w:rsidP="00A31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Quattrocento Sans">
    <w:charset w:val="00"/>
    <w:family w:val="swiss"/>
    <w:pitch w:val="variable"/>
    <w:sig w:usb0="800000BF" w:usb1="4000005B" w:usb2="00000000" w:usb3="00000000" w:csb0="00000001" w:csb1="00000000"/>
    <w:embedRegular r:id="rId1" w:fontKey="{517604DB-7855-4B59-B22D-93DC383C9F15}"/>
    <w:embedBold r:id="rId2" w:fontKey="{E112DAA7-A876-4CA1-B77D-8FAECB1A8B8D}"/>
    <w:embedItalic r:id="rId3" w:fontKey="{989AF068-52AA-4A71-910B-052795D8B5AA}"/>
    <w:embedBoldItalic r:id="rId4" w:fontKey="{9D36E2B5-D1FA-4A41-AFD8-08252CF7E451}"/>
  </w:font>
  <w:font w:name="Calibri">
    <w:panose1 w:val="020F0502020204030204"/>
    <w:charset w:val="00"/>
    <w:family w:val="swiss"/>
    <w:pitch w:val="variable"/>
    <w:sig w:usb0="E4002EFF" w:usb1="C200247B" w:usb2="00000009" w:usb3="00000000" w:csb0="000001FF" w:csb1="00000000"/>
    <w:embedRegular r:id="rId5" w:fontKey="{3D7FF128-6B38-4911-8E66-8AA5C0347B5C}"/>
    <w:embedBold r:id="rId6" w:fontKey="{C4A93FF1-C171-4955-9B2A-CE97CAF5E173}"/>
    <w:embedItalic r:id="rId7" w:fontKey="{5D7614B5-8E72-4DB7-AEEF-0ED2D7FE63C9}"/>
    <w:embedBoldItalic r:id="rId8" w:fontKey="{82F51C6C-A246-40B7-B4D3-140EC23AEC4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9" w:fontKey="{B69974F7-EBE4-4B6C-9BEE-BFD9BF7C0698}"/>
  </w:font>
  <w:font w:name="Segoe UI">
    <w:panose1 w:val="020B0502040204020203"/>
    <w:charset w:val="00"/>
    <w:family w:val="swiss"/>
    <w:pitch w:val="variable"/>
    <w:sig w:usb0="E4002EFF" w:usb1="C000E47F" w:usb2="00000009" w:usb3="00000000" w:csb0="000001FF" w:csb1="00000000"/>
    <w:embedRegular r:id="rId10" w:fontKey="{6AE50D7D-FA88-4DDF-BCC6-2110D055EE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10618117"/>
      <w:docPartObj>
        <w:docPartGallery w:val="Page Numbers (Bottom of Page)"/>
        <w:docPartUnique/>
      </w:docPartObj>
    </w:sdtPr>
    <w:sdtEndPr>
      <w:rPr>
        <w:rStyle w:val="PageNumber"/>
      </w:rPr>
    </w:sdtEndPr>
    <w:sdtContent>
      <w:p w14:paraId="3A018032" w14:textId="1D902BA4" w:rsidR="00A31FB2" w:rsidRDefault="00A31FB2">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0E9E07" w14:textId="26D549B0" w:rsidR="00584E89" w:rsidRDefault="00584E89" w:rsidP="00A31FB2">
    <w:pPr>
      <w:ind w:right="360"/>
      <w:rPr>
        <w:rStyle w:val="PageNumber"/>
      </w:rPr>
    </w:pPr>
  </w:p>
  <w:p w14:paraId="57DA12C3" w14:textId="77777777" w:rsidR="00584E89" w:rsidRDefault="00584E89" w:rsidP="00A31FB2"/>
  <w:p w14:paraId="5FBFEDFB" w14:textId="77777777" w:rsidR="00E33953" w:rsidRDefault="00E33953" w:rsidP="00A31F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89204975"/>
      <w:docPartObj>
        <w:docPartGallery w:val="Page Numbers (Bottom of Page)"/>
        <w:docPartUnique/>
      </w:docPartObj>
    </w:sdtPr>
    <w:sdtEndPr>
      <w:rPr>
        <w:rStyle w:val="PageNumber"/>
      </w:rPr>
    </w:sdtEndPr>
    <w:sdtContent>
      <w:p w14:paraId="30F9B9FC" w14:textId="7C748071" w:rsidR="00A31FB2" w:rsidRPr="00A31FB2" w:rsidRDefault="00A31FB2" w:rsidP="00A31FB2">
        <w:pPr>
          <w:framePr w:wrap="none" w:vAnchor="text" w:hAnchor="page" w:x="10647" w:y="257"/>
          <w:rPr>
            <w:rStyle w:val="PageNumber"/>
          </w:rPr>
        </w:pPr>
        <w:r w:rsidRPr="00A31FB2">
          <w:rPr>
            <w:rStyle w:val="PageNumber"/>
          </w:rPr>
          <w:fldChar w:fldCharType="begin"/>
        </w:r>
        <w:r w:rsidRPr="00A31FB2">
          <w:rPr>
            <w:rStyle w:val="PageNumber"/>
          </w:rPr>
          <w:instrText xml:space="preserve"> PAGE </w:instrText>
        </w:r>
        <w:r w:rsidRPr="00A31FB2">
          <w:rPr>
            <w:rStyle w:val="PageNumber"/>
          </w:rPr>
          <w:fldChar w:fldCharType="separate"/>
        </w:r>
        <w:r w:rsidRPr="00A31FB2">
          <w:rPr>
            <w:rStyle w:val="PageNumber"/>
          </w:rPr>
          <w:t>1</w:t>
        </w:r>
        <w:r w:rsidRPr="00A31FB2">
          <w:rPr>
            <w:rStyle w:val="PageNumber"/>
          </w:rPr>
          <w:fldChar w:fldCharType="end"/>
        </w:r>
      </w:p>
    </w:sdtContent>
  </w:sdt>
  <w:p w14:paraId="0CAE5CEF" w14:textId="54E1FD5D" w:rsidR="00584E89" w:rsidRDefault="00584E89" w:rsidP="00A31FB2">
    <w:pPr>
      <w:ind w:right="360"/>
    </w:pPr>
  </w:p>
  <w:p w14:paraId="105CB0A0" w14:textId="4EF0B175" w:rsidR="00584E89" w:rsidRDefault="00584E89" w:rsidP="00A31FB2"/>
  <w:p w14:paraId="02D4AC5A" w14:textId="2EECF736" w:rsidR="00584E89" w:rsidRDefault="00584E89" w:rsidP="00A31FB2"/>
  <w:p w14:paraId="53D4AF14" w14:textId="5AD798DD" w:rsidR="00584E89" w:rsidRDefault="00584E89" w:rsidP="00A31FB2"/>
  <w:p w14:paraId="73871D08" w14:textId="77777777" w:rsidR="00E33953" w:rsidRDefault="00E33953" w:rsidP="00A31F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ECB5B" w14:textId="77777777" w:rsidR="00C74355" w:rsidRDefault="00C74355" w:rsidP="00A31FB2">
      <w:r>
        <w:separator/>
      </w:r>
    </w:p>
  </w:footnote>
  <w:footnote w:type="continuationSeparator" w:id="0">
    <w:p w14:paraId="0BD5DA51" w14:textId="77777777" w:rsidR="00C74355" w:rsidRDefault="00C74355" w:rsidP="00A31F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4A2A2" w14:textId="5D5E5A15" w:rsidR="00584E89" w:rsidRDefault="00584E89" w:rsidP="00A31FB2"/>
  <w:p w14:paraId="297E2E8E" w14:textId="07B2AC9A" w:rsidR="00584E89" w:rsidRDefault="00E47202" w:rsidP="00A31FB2">
    <w:r w:rsidRPr="00584E89">
      <w:rPr>
        <w:noProof/>
        <w:lang w:eastAsia="en-GB"/>
      </w:rPr>
      <w:drawing>
        <wp:anchor distT="0" distB="0" distL="114300" distR="114300" simplePos="0" relativeHeight="251658240" behindDoc="0" locked="0" layoutInCell="1" allowOverlap="1" wp14:anchorId="14D39173" wp14:editId="6C8E354D">
          <wp:simplePos x="0" y="0"/>
          <wp:positionH relativeFrom="column">
            <wp:posOffset>-59038</wp:posOffset>
          </wp:positionH>
          <wp:positionV relativeFrom="paragraph">
            <wp:posOffset>82550</wp:posOffset>
          </wp:positionV>
          <wp:extent cx="1671955" cy="514350"/>
          <wp:effectExtent l="0" t="0" r="4445" b="6350"/>
          <wp:wrapSquare wrapText="bothSides"/>
          <wp:docPr id="5" name="Picture 5" descr="page3image177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17731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95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05523" w14:textId="11C1F87B" w:rsidR="00584E89" w:rsidRDefault="00584E89" w:rsidP="00A31FB2">
    <w:pPr>
      <w:rPr>
        <w:lang w:eastAsia="en-GB"/>
      </w:rPr>
    </w:pPr>
  </w:p>
  <w:p w14:paraId="67D8B39D" w14:textId="77777777" w:rsidR="00584E89" w:rsidRDefault="00584E89" w:rsidP="00A31FB2">
    <w:pPr>
      <w:rPr>
        <w:lang w:eastAsia="en-GB"/>
      </w:rPr>
    </w:pPr>
  </w:p>
  <w:p w14:paraId="137FB189" w14:textId="4C1ED1A1" w:rsidR="00584E89" w:rsidRPr="00584E89" w:rsidRDefault="00584E89" w:rsidP="00A31FB2">
    <w:pPr>
      <w:rPr>
        <w:lang w:eastAsia="en-GB"/>
      </w:rPr>
    </w:pPr>
    <w:r w:rsidRPr="00584E89">
      <w:rPr>
        <w:lang w:eastAsia="en-GB"/>
      </w:rPr>
      <w:fldChar w:fldCharType="begin"/>
    </w:r>
    <w:r w:rsidR="006F798A">
      <w:rPr>
        <w:lang w:eastAsia="en-GB"/>
      </w:rPr>
      <w:instrText xml:space="preserve"> INCLUDEPICTURE "C:\\var\\folders\\1z\\_2kks96j17xf30xrzzh008hh0000gp\\T\\com.microsoft.Word\\WebArchiveCopyPasteTempFiles\\page3image1773152" \* MERGEFORMAT </w:instrText>
    </w:r>
    <w:r w:rsidRPr="00584E89">
      <w:rPr>
        <w:lang w:eastAsia="en-GB"/>
      </w:rPr>
      <w:fldChar w:fldCharType="end"/>
    </w:r>
  </w:p>
  <w:p w14:paraId="592C7D65" w14:textId="77777777" w:rsidR="00E33953" w:rsidRDefault="00E33953" w:rsidP="00A31F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44715"/>
    <w:multiLevelType w:val="hybridMultilevel"/>
    <w:tmpl w:val="A588F9AA"/>
    <w:lvl w:ilvl="0" w:tplc="1E2035CE">
      <w:start w:val="1"/>
      <w:numFmt w:val="bullet"/>
      <w:lvlText w:val="-"/>
      <w:lvlJc w:val="left"/>
      <w:pPr>
        <w:ind w:left="720" w:hanging="360"/>
      </w:pPr>
      <w:rPr>
        <w:rFonts w:ascii="Quattrocento Sans" w:eastAsiaTheme="minorHAnsi" w:hAnsi="Quattrocento San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DE3ED4"/>
    <w:multiLevelType w:val="hybridMultilevel"/>
    <w:tmpl w:val="04521962"/>
    <w:lvl w:ilvl="0" w:tplc="49E08E2E">
      <w:start w:val="1"/>
      <w:numFmt w:val="bullet"/>
      <w:lvlText w:val="-"/>
      <w:lvlJc w:val="left"/>
      <w:pPr>
        <w:ind w:left="720" w:hanging="360"/>
      </w:pPr>
      <w:rPr>
        <w:rFonts w:ascii="Quattrocento Sans" w:eastAsiaTheme="minorHAnsi" w:hAnsi="Quattrocento San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115153"/>
    <w:multiLevelType w:val="multilevel"/>
    <w:tmpl w:val="5CBE5B0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3B2304"/>
    <w:multiLevelType w:val="hybridMultilevel"/>
    <w:tmpl w:val="2D36B93A"/>
    <w:lvl w:ilvl="0" w:tplc="5AA03E48">
      <w:start w:val="1"/>
      <w:numFmt w:val="decimal"/>
      <w:lvlText w:val="%1."/>
      <w:lvlJc w:val="left"/>
      <w:pPr>
        <w:ind w:left="1440" w:hanging="360"/>
      </w:pPr>
    </w:lvl>
    <w:lvl w:ilvl="1" w:tplc="CE040334">
      <w:start w:val="1"/>
      <w:numFmt w:val="decimal"/>
      <w:lvlText w:val="%2."/>
      <w:lvlJc w:val="left"/>
      <w:pPr>
        <w:ind w:left="1440" w:hanging="360"/>
      </w:pPr>
    </w:lvl>
    <w:lvl w:ilvl="2" w:tplc="63E0F9EC">
      <w:start w:val="1"/>
      <w:numFmt w:val="decimal"/>
      <w:lvlText w:val="%3."/>
      <w:lvlJc w:val="left"/>
      <w:pPr>
        <w:ind w:left="1440" w:hanging="360"/>
      </w:pPr>
    </w:lvl>
    <w:lvl w:ilvl="3" w:tplc="639825A2">
      <w:start w:val="1"/>
      <w:numFmt w:val="decimal"/>
      <w:lvlText w:val="%4."/>
      <w:lvlJc w:val="left"/>
      <w:pPr>
        <w:ind w:left="1440" w:hanging="360"/>
      </w:pPr>
    </w:lvl>
    <w:lvl w:ilvl="4" w:tplc="FBAC7DCE">
      <w:start w:val="1"/>
      <w:numFmt w:val="decimal"/>
      <w:lvlText w:val="%5."/>
      <w:lvlJc w:val="left"/>
      <w:pPr>
        <w:ind w:left="1440" w:hanging="360"/>
      </w:pPr>
    </w:lvl>
    <w:lvl w:ilvl="5" w:tplc="BA9438F0">
      <w:start w:val="1"/>
      <w:numFmt w:val="decimal"/>
      <w:lvlText w:val="%6."/>
      <w:lvlJc w:val="left"/>
      <w:pPr>
        <w:ind w:left="1440" w:hanging="360"/>
      </w:pPr>
    </w:lvl>
    <w:lvl w:ilvl="6" w:tplc="A6269BD8">
      <w:start w:val="1"/>
      <w:numFmt w:val="decimal"/>
      <w:lvlText w:val="%7."/>
      <w:lvlJc w:val="left"/>
      <w:pPr>
        <w:ind w:left="1440" w:hanging="360"/>
      </w:pPr>
    </w:lvl>
    <w:lvl w:ilvl="7" w:tplc="32D804F8">
      <w:start w:val="1"/>
      <w:numFmt w:val="decimal"/>
      <w:lvlText w:val="%8."/>
      <w:lvlJc w:val="left"/>
      <w:pPr>
        <w:ind w:left="1440" w:hanging="360"/>
      </w:pPr>
    </w:lvl>
    <w:lvl w:ilvl="8" w:tplc="EF66D330">
      <w:start w:val="1"/>
      <w:numFmt w:val="decimal"/>
      <w:lvlText w:val="%9."/>
      <w:lvlJc w:val="left"/>
      <w:pPr>
        <w:ind w:left="1440" w:hanging="360"/>
      </w:pPr>
    </w:lvl>
  </w:abstractNum>
  <w:abstractNum w:abstractNumId="4" w15:restartNumberingAfterBreak="0">
    <w:nsid w:val="1E137529"/>
    <w:multiLevelType w:val="multilevel"/>
    <w:tmpl w:val="FCCA9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20778E"/>
    <w:multiLevelType w:val="multilevel"/>
    <w:tmpl w:val="B4FA4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112131"/>
    <w:multiLevelType w:val="hybridMultilevel"/>
    <w:tmpl w:val="C3CACE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A50687F"/>
    <w:multiLevelType w:val="multilevel"/>
    <w:tmpl w:val="15F84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26636A4"/>
    <w:multiLevelType w:val="multilevel"/>
    <w:tmpl w:val="FCB43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89A1E1C"/>
    <w:multiLevelType w:val="hybridMultilevel"/>
    <w:tmpl w:val="FA567928"/>
    <w:lvl w:ilvl="0" w:tplc="C38695B6">
      <w:start w:val="1"/>
      <w:numFmt w:val="bullet"/>
      <w:lvlText w:val="-"/>
      <w:lvlJc w:val="left"/>
      <w:pPr>
        <w:ind w:left="720" w:hanging="360"/>
      </w:pPr>
      <w:rPr>
        <w:rFonts w:ascii="Quattrocento Sans" w:eastAsiaTheme="minorHAnsi" w:hAnsi="Quattrocento San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6C0EE0"/>
    <w:multiLevelType w:val="hybridMultilevel"/>
    <w:tmpl w:val="DA26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5105151">
    <w:abstractNumId w:val="10"/>
  </w:num>
  <w:num w:numId="2" w16cid:durableId="857740559">
    <w:abstractNumId w:val="6"/>
  </w:num>
  <w:num w:numId="3" w16cid:durableId="1115904041">
    <w:abstractNumId w:val="3"/>
  </w:num>
  <w:num w:numId="4" w16cid:durableId="607782642">
    <w:abstractNumId w:val="5"/>
  </w:num>
  <w:num w:numId="5" w16cid:durableId="628710695">
    <w:abstractNumId w:val="9"/>
  </w:num>
  <w:num w:numId="6" w16cid:durableId="875964888">
    <w:abstractNumId w:val="0"/>
  </w:num>
  <w:num w:numId="7" w16cid:durableId="62219745">
    <w:abstractNumId w:val="1"/>
  </w:num>
  <w:num w:numId="8" w16cid:durableId="2054885800">
    <w:abstractNumId w:val="2"/>
  </w:num>
  <w:num w:numId="9" w16cid:durableId="1710833990">
    <w:abstractNumId w:val="4"/>
  </w:num>
  <w:num w:numId="10" w16cid:durableId="1302809435">
    <w:abstractNumId w:val="8"/>
  </w:num>
  <w:num w:numId="11" w16cid:durableId="8776233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89"/>
    <w:rsid w:val="00000C2E"/>
    <w:rsid w:val="000044A4"/>
    <w:rsid w:val="000103BC"/>
    <w:rsid w:val="0001046D"/>
    <w:rsid w:val="0001070D"/>
    <w:rsid w:val="000110E7"/>
    <w:rsid w:val="00012FAD"/>
    <w:rsid w:val="0001427B"/>
    <w:rsid w:val="000202E7"/>
    <w:rsid w:val="0002230E"/>
    <w:rsid w:val="00023F2E"/>
    <w:rsid w:val="0002483F"/>
    <w:rsid w:val="0003271E"/>
    <w:rsid w:val="00035941"/>
    <w:rsid w:val="000401D8"/>
    <w:rsid w:val="00040EF5"/>
    <w:rsid w:val="000423ED"/>
    <w:rsid w:val="00043E6E"/>
    <w:rsid w:val="00044BD6"/>
    <w:rsid w:val="000458A8"/>
    <w:rsid w:val="00046827"/>
    <w:rsid w:val="00047013"/>
    <w:rsid w:val="000474B1"/>
    <w:rsid w:val="00054C4C"/>
    <w:rsid w:val="00060155"/>
    <w:rsid w:val="000610D7"/>
    <w:rsid w:val="00061A03"/>
    <w:rsid w:val="0006509E"/>
    <w:rsid w:val="00066A78"/>
    <w:rsid w:val="00072402"/>
    <w:rsid w:val="00073040"/>
    <w:rsid w:val="00075853"/>
    <w:rsid w:val="00077A98"/>
    <w:rsid w:val="00080C3F"/>
    <w:rsid w:val="00081BF8"/>
    <w:rsid w:val="000854EB"/>
    <w:rsid w:val="000856E0"/>
    <w:rsid w:val="00086721"/>
    <w:rsid w:val="000916F2"/>
    <w:rsid w:val="00091B89"/>
    <w:rsid w:val="00091FD6"/>
    <w:rsid w:val="00092480"/>
    <w:rsid w:val="00093764"/>
    <w:rsid w:val="000955FE"/>
    <w:rsid w:val="00096E06"/>
    <w:rsid w:val="00097D6D"/>
    <w:rsid w:val="00097F74"/>
    <w:rsid w:val="000A0237"/>
    <w:rsid w:val="000A1285"/>
    <w:rsid w:val="000A133C"/>
    <w:rsid w:val="000A1C02"/>
    <w:rsid w:val="000A1C4B"/>
    <w:rsid w:val="000A2BFB"/>
    <w:rsid w:val="000A658C"/>
    <w:rsid w:val="000A76BF"/>
    <w:rsid w:val="000B16D8"/>
    <w:rsid w:val="000B3ECF"/>
    <w:rsid w:val="000B40DB"/>
    <w:rsid w:val="000B58E2"/>
    <w:rsid w:val="000B64DF"/>
    <w:rsid w:val="000B675A"/>
    <w:rsid w:val="000B72ED"/>
    <w:rsid w:val="000C1AE4"/>
    <w:rsid w:val="000C2A08"/>
    <w:rsid w:val="000C304C"/>
    <w:rsid w:val="000C5F3D"/>
    <w:rsid w:val="000C6A5D"/>
    <w:rsid w:val="000C765D"/>
    <w:rsid w:val="000C7A6F"/>
    <w:rsid w:val="000D0855"/>
    <w:rsid w:val="000D0B0A"/>
    <w:rsid w:val="000D10DB"/>
    <w:rsid w:val="000D1892"/>
    <w:rsid w:val="000D2561"/>
    <w:rsid w:val="000D3EE2"/>
    <w:rsid w:val="000D66E8"/>
    <w:rsid w:val="000D7943"/>
    <w:rsid w:val="000E08A6"/>
    <w:rsid w:val="000E3EBC"/>
    <w:rsid w:val="000F0E2D"/>
    <w:rsid w:val="000F3055"/>
    <w:rsid w:val="000F4EEE"/>
    <w:rsid w:val="0010099E"/>
    <w:rsid w:val="00102DD8"/>
    <w:rsid w:val="001032D2"/>
    <w:rsid w:val="00103500"/>
    <w:rsid w:val="001044F1"/>
    <w:rsid w:val="00104A87"/>
    <w:rsid w:val="001079CC"/>
    <w:rsid w:val="00111023"/>
    <w:rsid w:val="00114321"/>
    <w:rsid w:val="00114D9E"/>
    <w:rsid w:val="00115397"/>
    <w:rsid w:val="001155F0"/>
    <w:rsid w:val="0012061E"/>
    <w:rsid w:val="00120EC0"/>
    <w:rsid w:val="00121641"/>
    <w:rsid w:val="00122BAA"/>
    <w:rsid w:val="00123E7A"/>
    <w:rsid w:val="00125245"/>
    <w:rsid w:val="00125F7D"/>
    <w:rsid w:val="00131764"/>
    <w:rsid w:val="0013330F"/>
    <w:rsid w:val="00141A2E"/>
    <w:rsid w:val="001434A5"/>
    <w:rsid w:val="00143A9E"/>
    <w:rsid w:val="001466B2"/>
    <w:rsid w:val="00155E46"/>
    <w:rsid w:val="00162880"/>
    <w:rsid w:val="00162DEE"/>
    <w:rsid w:val="00163D1F"/>
    <w:rsid w:val="0016437B"/>
    <w:rsid w:val="00165D11"/>
    <w:rsid w:val="00166D58"/>
    <w:rsid w:val="001671BF"/>
    <w:rsid w:val="00167870"/>
    <w:rsid w:val="001712F2"/>
    <w:rsid w:val="00171BD7"/>
    <w:rsid w:val="00175ECB"/>
    <w:rsid w:val="00176F92"/>
    <w:rsid w:val="001833E0"/>
    <w:rsid w:val="001848BE"/>
    <w:rsid w:val="00185276"/>
    <w:rsid w:val="001866C9"/>
    <w:rsid w:val="0019025F"/>
    <w:rsid w:val="00190AF0"/>
    <w:rsid w:val="001916DB"/>
    <w:rsid w:val="00191C3B"/>
    <w:rsid w:val="0019283C"/>
    <w:rsid w:val="00194766"/>
    <w:rsid w:val="00194CCE"/>
    <w:rsid w:val="00194DED"/>
    <w:rsid w:val="0019646F"/>
    <w:rsid w:val="001A167C"/>
    <w:rsid w:val="001A19C3"/>
    <w:rsid w:val="001A34CC"/>
    <w:rsid w:val="001A5472"/>
    <w:rsid w:val="001A6486"/>
    <w:rsid w:val="001A6603"/>
    <w:rsid w:val="001A7740"/>
    <w:rsid w:val="001B5DF1"/>
    <w:rsid w:val="001B63ED"/>
    <w:rsid w:val="001B7048"/>
    <w:rsid w:val="001B7453"/>
    <w:rsid w:val="001B7F5B"/>
    <w:rsid w:val="001C235C"/>
    <w:rsid w:val="001C29C9"/>
    <w:rsid w:val="001C2E2C"/>
    <w:rsid w:val="001C4285"/>
    <w:rsid w:val="001C4A91"/>
    <w:rsid w:val="001C55D8"/>
    <w:rsid w:val="001D0A91"/>
    <w:rsid w:val="001D257E"/>
    <w:rsid w:val="001D5736"/>
    <w:rsid w:val="001E1224"/>
    <w:rsid w:val="001E1E66"/>
    <w:rsid w:val="001E23DA"/>
    <w:rsid w:val="001E2906"/>
    <w:rsid w:val="001E3098"/>
    <w:rsid w:val="001E4BD2"/>
    <w:rsid w:val="001E694A"/>
    <w:rsid w:val="001E7F87"/>
    <w:rsid w:val="001F2746"/>
    <w:rsid w:val="001F7962"/>
    <w:rsid w:val="00202D08"/>
    <w:rsid w:val="00203F04"/>
    <w:rsid w:val="002057CF"/>
    <w:rsid w:val="00206B38"/>
    <w:rsid w:val="00207248"/>
    <w:rsid w:val="00211444"/>
    <w:rsid w:val="00214D13"/>
    <w:rsid w:val="00214DB8"/>
    <w:rsid w:val="00215C91"/>
    <w:rsid w:val="00215CD7"/>
    <w:rsid w:val="00216354"/>
    <w:rsid w:val="00220814"/>
    <w:rsid w:val="00221917"/>
    <w:rsid w:val="00226D7E"/>
    <w:rsid w:val="00227A24"/>
    <w:rsid w:val="002320F0"/>
    <w:rsid w:val="002349BD"/>
    <w:rsid w:val="002349DA"/>
    <w:rsid w:val="0023729B"/>
    <w:rsid w:val="00240242"/>
    <w:rsid w:val="00241E29"/>
    <w:rsid w:val="002424F4"/>
    <w:rsid w:val="0024279C"/>
    <w:rsid w:val="002428F7"/>
    <w:rsid w:val="00243EBA"/>
    <w:rsid w:val="00244798"/>
    <w:rsid w:val="00244F58"/>
    <w:rsid w:val="00246DEC"/>
    <w:rsid w:val="0024779B"/>
    <w:rsid w:val="002477D0"/>
    <w:rsid w:val="00250930"/>
    <w:rsid w:val="00252B7D"/>
    <w:rsid w:val="00255FC8"/>
    <w:rsid w:val="0025641A"/>
    <w:rsid w:val="0026005A"/>
    <w:rsid w:val="00261A9A"/>
    <w:rsid w:val="00261FEF"/>
    <w:rsid w:val="00262A59"/>
    <w:rsid w:val="0026318E"/>
    <w:rsid w:val="0026528D"/>
    <w:rsid w:val="0026750E"/>
    <w:rsid w:val="002723EF"/>
    <w:rsid w:val="0027562C"/>
    <w:rsid w:val="0027629D"/>
    <w:rsid w:val="00280BD0"/>
    <w:rsid w:val="002817B7"/>
    <w:rsid w:val="002824E1"/>
    <w:rsid w:val="002910F8"/>
    <w:rsid w:val="00294E97"/>
    <w:rsid w:val="002956FF"/>
    <w:rsid w:val="0029613F"/>
    <w:rsid w:val="00297BC8"/>
    <w:rsid w:val="002A0396"/>
    <w:rsid w:val="002A2851"/>
    <w:rsid w:val="002A3C6B"/>
    <w:rsid w:val="002A4273"/>
    <w:rsid w:val="002B16DF"/>
    <w:rsid w:val="002B26BD"/>
    <w:rsid w:val="002B41DD"/>
    <w:rsid w:val="002B7BE8"/>
    <w:rsid w:val="002B7F11"/>
    <w:rsid w:val="002C21FF"/>
    <w:rsid w:val="002C3054"/>
    <w:rsid w:val="002C5BD7"/>
    <w:rsid w:val="002D0DA5"/>
    <w:rsid w:val="002D1A32"/>
    <w:rsid w:val="002D243C"/>
    <w:rsid w:val="002D51D8"/>
    <w:rsid w:val="002D5489"/>
    <w:rsid w:val="002D7266"/>
    <w:rsid w:val="002E0E5E"/>
    <w:rsid w:val="002E1A26"/>
    <w:rsid w:val="002E2B1F"/>
    <w:rsid w:val="002E3F00"/>
    <w:rsid w:val="002F1549"/>
    <w:rsid w:val="002F2CED"/>
    <w:rsid w:val="002F4AF1"/>
    <w:rsid w:val="002F4BBE"/>
    <w:rsid w:val="003058DD"/>
    <w:rsid w:val="00305E2B"/>
    <w:rsid w:val="0030698A"/>
    <w:rsid w:val="003071F5"/>
    <w:rsid w:val="0030790C"/>
    <w:rsid w:val="00313ABE"/>
    <w:rsid w:val="0031450C"/>
    <w:rsid w:val="00314CFA"/>
    <w:rsid w:val="0031670A"/>
    <w:rsid w:val="0032353C"/>
    <w:rsid w:val="00323B15"/>
    <w:rsid w:val="00324798"/>
    <w:rsid w:val="00326A48"/>
    <w:rsid w:val="003279F3"/>
    <w:rsid w:val="0033061F"/>
    <w:rsid w:val="003311E5"/>
    <w:rsid w:val="00331CED"/>
    <w:rsid w:val="00332F9D"/>
    <w:rsid w:val="0033544D"/>
    <w:rsid w:val="0033571B"/>
    <w:rsid w:val="0033708A"/>
    <w:rsid w:val="00341635"/>
    <w:rsid w:val="00354744"/>
    <w:rsid w:val="003647B0"/>
    <w:rsid w:val="0036543B"/>
    <w:rsid w:val="00366AE2"/>
    <w:rsid w:val="00370EE7"/>
    <w:rsid w:val="00373905"/>
    <w:rsid w:val="00373D56"/>
    <w:rsid w:val="00373E2E"/>
    <w:rsid w:val="0037647E"/>
    <w:rsid w:val="003811CB"/>
    <w:rsid w:val="00382B92"/>
    <w:rsid w:val="003856BB"/>
    <w:rsid w:val="00390F9C"/>
    <w:rsid w:val="003929B2"/>
    <w:rsid w:val="00393875"/>
    <w:rsid w:val="00394026"/>
    <w:rsid w:val="003A6D8D"/>
    <w:rsid w:val="003B070B"/>
    <w:rsid w:val="003B36FF"/>
    <w:rsid w:val="003B39AC"/>
    <w:rsid w:val="003B664E"/>
    <w:rsid w:val="003B6AAA"/>
    <w:rsid w:val="003C0D5A"/>
    <w:rsid w:val="003C0ED1"/>
    <w:rsid w:val="003C106E"/>
    <w:rsid w:val="003C4B3F"/>
    <w:rsid w:val="003C6AE9"/>
    <w:rsid w:val="003C7596"/>
    <w:rsid w:val="003D00C8"/>
    <w:rsid w:val="003D0D18"/>
    <w:rsid w:val="003D189E"/>
    <w:rsid w:val="003D36CF"/>
    <w:rsid w:val="003D399B"/>
    <w:rsid w:val="003D4359"/>
    <w:rsid w:val="003D4E95"/>
    <w:rsid w:val="003D5F40"/>
    <w:rsid w:val="003D6281"/>
    <w:rsid w:val="003E29AB"/>
    <w:rsid w:val="003E2DEB"/>
    <w:rsid w:val="003E457C"/>
    <w:rsid w:val="003E481B"/>
    <w:rsid w:val="003E4E0D"/>
    <w:rsid w:val="003F04BA"/>
    <w:rsid w:val="003F0995"/>
    <w:rsid w:val="003F0C9E"/>
    <w:rsid w:val="003F1ABF"/>
    <w:rsid w:val="003F25CF"/>
    <w:rsid w:val="003F2885"/>
    <w:rsid w:val="003F6BD7"/>
    <w:rsid w:val="003F7CB9"/>
    <w:rsid w:val="004001AD"/>
    <w:rsid w:val="004007EE"/>
    <w:rsid w:val="00401D9C"/>
    <w:rsid w:val="00404EDD"/>
    <w:rsid w:val="00410377"/>
    <w:rsid w:val="004109F7"/>
    <w:rsid w:val="00410ACC"/>
    <w:rsid w:val="0041300B"/>
    <w:rsid w:val="004137AD"/>
    <w:rsid w:val="00414621"/>
    <w:rsid w:val="00416F94"/>
    <w:rsid w:val="00420C59"/>
    <w:rsid w:val="00425848"/>
    <w:rsid w:val="00431BAC"/>
    <w:rsid w:val="00433390"/>
    <w:rsid w:val="00437F66"/>
    <w:rsid w:val="004414C9"/>
    <w:rsid w:val="004430F2"/>
    <w:rsid w:val="0044556F"/>
    <w:rsid w:val="0045036F"/>
    <w:rsid w:val="00450431"/>
    <w:rsid w:val="00451453"/>
    <w:rsid w:val="00452436"/>
    <w:rsid w:val="00454C6C"/>
    <w:rsid w:val="004608D3"/>
    <w:rsid w:val="00462844"/>
    <w:rsid w:val="0046301C"/>
    <w:rsid w:val="00465E68"/>
    <w:rsid w:val="0046618C"/>
    <w:rsid w:val="00466369"/>
    <w:rsid w:val="00467C65"/>
    <w:rsid w:val="00470B01"/>
    <w:rsid w:val="0047226F"/>
    <w:rsid w:val="00473CA1"/>
    <w:rsid w:val="00477C25"/>
    <w:rsid w:val="00477E30"/>
    <w:rsid w:val="00477F99"/>
    <w:rsid w:val="00480BAD"/>
    <w:rsid w:val="00482EB5"/>
    <w:rsid w:val="00487B6C"/>
    <w:rsid w:val="004914FE"/>
    <w:rsid w:val="00492B03"/>
    <w:rsid w:val="00497353"/>
    <w:rsid w:val="004A0CF4"/>
    <w:rsid w:val="004A3FC9"/>
    <w:rsid w:val="004A4A31"/>
    <w:rsid w:val="004A68EA"/>
    <w:rsid w:val="004A6ED4"/>
    <w:rsid w:val="004B3C1D"/>
    <w:rsid w:val="004B5428"/>
    <w:rsid w:val="004C03AC"/>
    <w:rsid w:val="004C18F7"/>
    <w:rsid w:val="004C5588"/>
    <w:rsid w:val="004C5A6E"/>
    <w:rsid w:val="004C69C6"/>
    <w:rsid w:val="004C6C41"/>
    <w:rsid w:val="004C7293"/>
    <w:rsid w:val="004D0133"/>
    <w:rsid w:val="004D027A"/>
    <w:rsid w:val="004D04EC"/>
    <w:rsid w:val="004D4AF6"/>
    <w:rsid w:val="004E2E32"/>
    <w:rsid w:val="004E3BE8"/>
    <w:rsid w:val="004E3C81"/>
    <w:rsid w:val="004E3E75"/>
    <w:rsid w:val="004E413A"/>
    <w:rsid w:val="004E5C30"/>
    <w:rsid w:val="004F32C0"/>
    <w:rsid w:val="004F3A10"/>
    <w:rsid w:val="00501B4B"/>
    <w:rsid w:val="0050206E"/>
    <w:rsid w:val="00503212"/>
    <w:rsid w:val="00503281"/>
    <w:rsid w:val="00503375"/>
    <w:rsid w:val="00504C50"/>
    <w:rsid w:val="005076F7"/>
    <w:rsid w:val="005078C0"/>
    <w:rsid w:val="00510A88"/>
    <w:rsid w:val="00510F88"/>
    <w:rsid w:val="005117D8"/>
    <w:rsid w:val="00511B16"/>
    <w:rsid w:val="00513683"/>
    <w:rsid w:val="00513F88"/>
    <w:rsid w:val="00517B5B"/>
    <w:rsid w:val="00523B20"/>
    <w:rsid w:val="0052464D"/>
    <w:rsid w:val="005260FA"/>
    <w:rsid w:val="005263EB"/>
    <w:rsid w:val="005273DD"/>
    <w:rsid w:val="00527D36"/>
    <w:rsid w:val="0053062E"/>
    <w:rsid w:val="00530DF4"/>
    <w:rsid w:val="00531FDA"/>
    <w:rsid w:val="00535FED"/>
    <w:rsid w:val="00537084"/>
    <w:rsid w:val="005372D2"/>
    <w:rsid w:val="005403E6"/>
    <w:rsid w:val="0054161D"/>
    <w:rsid w:val="0054229E"/>
    <w:rsid w:val="005454B6"/>
    <w:rsid w:val="0055482E"/>
    <w:rsid w:val="00555B3F"/>
    <w:rsid w:val="00572033"/>
    <w:rsid w:val="00572264"/>
    <w:rsid w:val="0057479B"/>
    <w:rsid w:val="00574A18"/>
    <w:rsid w:val="00580AFC"/>
    <w:rsid w:val="0058122A"/>
    <w:rsid w:val="005839AE"/>
    <w:rsid w:val="00584E89"/>
    <w:rsid w:val="005863C7"/>
    <w:rsid w:val="005904F8"/>
    <w:rsid w:val="005908AF"/>
    <w:rsid w:val="00591CCA"/>
    <w:rsid w:val="005A04D4"/>
    <w:rsid w:val="005A0F7A"/>
    <w:rsid w:val="005A5A3C"/>
    <w:rsid w:val="005A75D7"/>
    <w:rsid w:val="005B064B"/>
    <w:rsid w:val="005B168F"/>
    <w:rsid w:val="005B1FB5"/>
    <w:rsid w:val="005B319F"/>
    <w:rsid w:val="005B44D3"/>
    <w:rsid w:val="005B44FF"/>
    <w:rsid w:val="005B6D41"/>
    <w:rsid w:val="005B7033"/>
    <w:rsid w:val="005B709C"/>
    <w:rsid w:val="005C11CC"/>
    <w:rsid w:val="005C17C9"/>
    <w:rsid w:val="005C2987"/>
    <w:rsid w:val="005C4144"/>
    <w:rsid w:val="005C4CDC"/>
    <w:rsid w:val="005D183A"/>
    <w:rsid w:val="005D2E06"/>
    <w:rsid w:val="005D39AF"/>
    <w:rsid w:val="005D5E3F"/>
    <w:rsid w:val="005D69F9"/>
    <w:rsid w:val="005D7FE8"/>
    <w:rsid w:val="005E0E51"/>
    <w:rsid w:val="005E37F4"/>
    <w:rsid w:val="005E5C61"/>
    <w:rsid w:val="005E70BA"/>
    <w:rsid w:val="005E7F72"/>
    <w:rsid w:val="005F5A4E"/>
    <w:rsid w:val="005F7312"/>
    <w:rsid w:val="00600831"/>
    <w:rsid w:val="006018C9"/>
    <w:rsid w:val="006028F6"/>
    <w:rsid w:val="00603832"/>
    <w:rsid w:val="006048DB"/>
    <w:rsid w:val="006050C5"/>
    <w:rsid w:val="00605436"/>
    <w:rsid w:val="00606300"/>
    <w:rsid w:val="006078C0"/>
    <w:rsid w:val="00616FA8"/>
    <w:rsid w:val="0062007D"/>
    <w:rsid w:val="0062132F"/>
    <w:rsid w:val="00621713"/>
    <w:rsid w:val="00626578"/>
    <w:rsid w:val="00630336"/>
    <w:rsid w:val="006306B8"/>
    <w:rsid w:val="00632D0A"/>
    <w:rsid w:val="0063330D"/>
    <w:rsid w:val="00643DE4"/>
    <w:rsid w:val="00644DF5"/>
    <w:rsid w:val="006455CF"/>
    <w:rsid w:val="00645A22"/>
    <w:rsid w:val="00647D8F"/>
    <w:rsid w:val="0065102F"/>
    <w:rsid w:val="00651924"/>
    <w:rsid w:val="00652EF0"/>
    <w:rsid w:val="0065420E"/>
    <w:rsid w:val="006546E6"/>
    <w:rsid w:val="00654A60"/>
    <w:rsid w:val="006555D9"/>
    <w:rsid w:val="006567A5"/>
    <w:rsid w:val="00656A63"/>
    <w:rsid w:val="0065724D"/>
    <w:rsid w:val="00657E34"/>
    <w:rsid w:val="00660460"/>
    <w:rsid w:val="00662560"/>
    <w:rsid w:val="006637EC"/>
    <w:rsid w:val="006643B3"/>
    <w:rsid w:val="00664CC3"/>
    <w:rsid w:val="00664E7A"/>
    <w:rsid w:val="00670137"/>
    <w:rsid w:val="006726AA"/>
    <w:rsid w:val="00672BBA"/>
    <w:rsid w:val="006742F1"/>
    <w:rsid w:val="006754E0"/>
    <w:rsid w:val="00677A82"/>
    <w:rsid w:val="00681BAD"/>
    <w:rsid w:val="006825CD"/>
    <w:rsid w:val="00684D9F"/>
    <w:rsid w:val="00686081"/>
    <w:rsid w:val="0068620A"/>
    <w:rsid w:val="00687CCC"/>
    <w:rsid w:val="006918AE"/>
    <w:rsid w:val="00691D0E"/>
    <w:rsid w:val="006954BC"/>
    <w:rsid w:val="006A03ED"/>
    <w:rsid w:val="006A1488"/>
    <w:rsid w:val="006A1801"/>
    <w:rsid w:val="006A3DD1"/>
    <w:rsid w:val="006A4D45"/>
    <w:rsid w:val="006A69F9"/>
    <w:rsid w:val="006B1F3D"/>
    <w:rsid w:val="006B2851"/>
    <w:rsid w:val="006B3854"/>
    <w:rsid w:val="006B42B3"/>
    <w:rsid w:val="006B4D6A"/>
    <w:rsid w:val="006B7449"/>
    <w:rsid w:val="006B7BBA"/>
    <w:rsid w:val="006C1998"/>
    <w:rsid w:val="006C63C9"/>
    <w:rsid w:val="006C758A"/>
    <w:rsid w:val="006D1F1B"/>
    <w:rsid w:val="006D324F"/>
    <w:rsid w:val="006D576C"/>
    <w:rsid w:val="006D705A"/>
    <w:rsid w:val="006E27FD"/>
    <w:rsid w:val="006E3327"/>
    <w:rsid w:val="006E4F61"/>
    <w:rsid w:val="006E6996"/>
    <w:rsid w:val="006E7034"/>
    <w:rsid w:val="006F3561"/>
    <w:rsid w:val="006F4B6E"/>
    <w:rsid w:val="006F54A3"/>
    <w:rsid w:val="006F5D12"/>
    <w:rsid w:val="006F64BF"/>
    <w:rsid w:val="006F6BBE"/>
    <w:rsid w:val="006F6CC6"/>
    <w:rsid w:val="006F798A"/>
    <w:rsid w:val="006F7B51"/>
    <w:rsid w:val="007006C2"/>
    <w:rsid w:val="0070130C"/>
    <w:rsid w:val="007053A1"/>
    <w:rsid w:val="00705555"/>
    <w:rsid w:val="007073C3"/>
    <w:rsid w:val="00712437"/>
    <w:rsid w:val="007128C2"/>
    <w:rsid w:val="00714E32"/>
    <w:rsid w:val="007178E9"/>
    <w:rsid w:val="00720C6E"/>
    <w:rsid w:val="0072137F"/>
    <w:rsid w:val="00724052"/>
    <w:rsid w:val="007255FE"/>
    <w:rsid w:val="00727D6B"/>
    <w:rsid w:val="0073186B"/>
    <w:rsid w:val="00731FA7"/>
    <w:rsid w:val="00732427"/>
    <w:rsid w:val="0073325F"/>
    <w:rsid w:val="00736215"/>
    <w:rsid w:val="007365C2"/>
    <w:rsid w:val="0074189B"/>
    <w:rsid w:val="00741CD9"/>
    <w:rsid w:val="0074231B"/>
    <w:rsid w:val="00743C4C"/>
    <w:rsid w:val="007450EA"/>
    <w:rsid w:val="00746B2C"/>
    <w:rsid w:val="007477EC"/>
    <w:rsid w:val="0075155B"/>
    <w:rsid w:val="007533D5"/>
    <w:rsid w:val="007534A4"/>
    <w:rsid w:val="0075460C"/>
    <w:rsid w:val="007548D8"/>
    <w:rsid w:val="00757095"/>
    <w:rsid w:val="0075774F"/>
    <w:rsid w:val="007617C1"/>
    <w:rsid w:val="00761A10"/>
    <w:rsid w:val="007649E1"/>
    <w:rsid w:val="00764E29"/>
    <w:rsid w:val="00766AC4"/>
    <w:rsid w:val="00773336"/>
    <w:rsid w:val="00775C0B"/>
    <w:rsid w:val="0078196E"/>
    <w:rsid w:val="00786427"/>
    <w:rsid w:val="00787E59"/>
    <w:rsid w:val="007903B5"/>
    <w:rsid w:val="0079147A"/>
    <w:rsid w:val="00791F08"/>
    <w:rsid w:val="00792A82"/>
    <w:rsid w:val="00792E70"/>
    <w:rsid w:val="0079592E"/>
    <w:rsid w:val="00795EFD"/>
    <w:rsid w:val="00796F2E"/>
    <w:rsid w:val="007977DC"/>
    <w:rsid w:val="007A128C"/>
    <w:rsid w:val="007A4F0C"/>
    <w:rsid w:val="007B275F"/>
    <w:rsid w:val="007B2B09"/>
    <w:rsid w:val="007B335E"/>
    <w:rsid w:val="007B3764"/>
    <w:rsid w:val="007C0EA4"/>
    <w:rsid w:val="007C1D06"/>
    <w:rsid w:val="007C4AAE"/>
    <w:rsid w:val="007C5AD9"/>
    <w:rsid w:val="007C5F77"/>
    <w:rsid w:val="007C6F17"/>
    <w:rsid w:val="007C75AE"/>
    <w:rsid w:val="007D40E5"/>
    <w:rsid w:val="007D6FF5"/>
    <w:rsid w:val="007D70D6"/>
    <w:rsid w:val="007E133C"/>
    <w:rsid w:val="007E5B7E"/>
    <w:rsid w:val="007E78FA"/>
    <w:rsid w:val="007E7FD2"/>
    <w:rsid w:val="007F1DFE"/>
    <w:rsid w:val="007F2598"/>
    <w:rsid w:val="007F572E"/>
    <w:rsid w:val="007F6F4F"/>
    <w:rsid w:val="00800EEA"/>
    <w:rsid w:val="00802504"/>
    <w:rsid w:val="00805EFE"/>
    <w:rsid w:val="008101CE"/>
    <w:rsid w:val="00815DD3"/>
    <w:rsid w:val="008162EA"/>
    <w:rsid w:val="0082408C"/>
    <w:rsid w:val="008269F4"/>
    <w:rsid w:val="00830898"/>
    <w:rsid w:val="0083344A"/>
    <w:rsid w:val="0083374D"/>
    <w:rsid w:val="00834D40"/>
    <w:rsid w:val="00835E92"/>
    <w:rsid w:val="008477DC"/>
    <w:rsid w:val="00850AF8"/>
    <w:rsid w:val="00851096"/>
    <w:rsid w:val="008531DA"/>
    <w:rsid w:val="0085599D"/>
    <w:rsid w:val="00862DC4"/>
    <w:rsid w:val="00863175"/>
    <w:rsid w:val="00863238"/>
    <w:rsid w:val="008703F5"/>
    <w:rsid w:val="0087059B"/>
    <w:rsid w:val="00874B00"/>
    <w:rsid w:val="008756FB"/>
    <w:rsid w:val="008823B2"/>
    <w:rsid w:val="008827E2"/>
    <w:rsid w:val="00884320"/>
    <w:rsid w:val="008853AB"/>
    <w:rsid w:val="0088550D"/>
    <w:rsid w:val="00890E1D"/>
    <w:rsid w:val="00891D8D"/>
    <w:rsid w:val="00894320"/>
    <w:rsid w:val="00894D57"/>
    <w:rsid w:val="0089503F"/>
    <w:rsid w:val="00895952"/>
    <w:rsid w:val="00897D56"/>
    <w:rsid w:val="008A34DF"/>
    <w:rsid w:val="008A73D1"/>
    <w:rsid w:val="008A7F25"/>
    <w:rsid w:val="008A7FB5"/>
    <w:rsid w:val="008B0B71"/>
    <w:rsid w:val="008B2041"/>
    <w:rsid w:val="008B2D6D"/>
    <w:rsid w:val="008B31C3"/>
    <w:rsid w:val="008B3684"/>
    <w:rsid w:val="008B44CE"/>
    <w:rsid w:val="008B4857"/>
    <w:rsid w:val="008C0983"/>
    <w:rsid w:val="008C497A"/>
    <w:rsid w:val="008C49D9"/>
    <w:rsid w:val="008C52F1"/>
    <w:rsid w:val="008D0EAB"/>
    <w:rsid w:val="008D3F6C"/>
    <w:rsid w:val="008D4AAA"/>
    <w:rsid w:val="008D672D"/>
    <w:rsid w:val="008D6A0B"/>
    <w:rsid w:val="008D6E4B"/>
    <w:rsid w:val="008E7FFD"/>
    <w:rsid w:val="008F0FF9"/>
    <w:rsid w:val="008F3565"/>
    <w:rsid w:val="008F3A21"/>
    <w:rsid w:val="008F6757"/>
    <w:rsid w:val="008F6CD0"/>
    <w:rsid w:val="00905B28"/>
    <w:rsid w:val="00905BE3"/>
    <w:rsid w:val="00906A30"/>
    <w:rsid w:val="00907DD1"/>
    <w:rsid w:val="009149EB"/>
    <w:rsid w:val="0092061D"/>
    <w:rsid w:val="0092135D"/>
    <w:rsid w:val="00921A5D"/>
    <w:rsid w:val="00922092"/>
    <w:rsid w:val="009324D7"/>
    <w:rsid w:val="00934BF0"/>
    <w:rsid w:val="00936E64"/>
    <w:rsid w:val="0094181A"/>
    <w:rsid w:val="00942A36"/>
    <w:rsid w:val="0094750C"/>
    <w:rsid w:val="00950293"/>
    <w:rsid w:val="00950A9D"/>
    <w:rsid w:val="00955C7A"/>
    <w:rsid w:val="00956227"/>
    <w:rsid w:val="00957DC8"/>
    <w:rsid w:val="0096380D"/>
    <w:rsid w:val="00966248"/>
    <w:rsid w:val="00970443"/>
    <w:rsid w:val="00975C12"/>
    <w:rsid w:val="0098210C"/>
    <w:rsid w:val="00985BAB"/>
    <w:rsid w:val="00986D20"/>
    <w:rsid w:val="00987132"/>
    <w:rsid w:val="00991F59"/>
    <w:rsid w:val="0099483D"/>
    <w:rsid w:val="009A123B"/>
    <w:rsid w:val="009A19C3"/>
    <w:rsid w:val="009A1D87"/>
    <w:rsid w:val="009A2939"/>
    <w:rsid w:val="009A4173"/>
    <w:rsid w:val="009A5318"/>
    <w:rsid w:val="009A54FF"/>
    <w:rsid w:val="009A7211"/>
    <w:rsid w:val="009B0510"/>
    <w:rsid w:val="009B2FDF"/>
    <w:rsid w:val="009B333F"/>
    <w:rsid w:val="009B3621"/>
    <w:rsid w:val="009B41F3"/>
    <w:rsid w:val="009C1AD2"/>
    <w:rsid w:val="009C5136"/>
    <w:rsid w:val="009C576A"/>
    <w:rsid w:val="009C65F5"/>
    <w:rsid w:val="009C6990"/>
    <w:rsid w:val="009D109B"/>
    <w:rsid w:val="009D1BB8"/>
    <w:rsid w:val="009D2B2C"/>
    <w:rsid w:val="009E04A4"/>
    <w:rsid w:val="009E0637"/>
    <w:rsid w:val="009E2866"/>
    <w:rsid w:val="009E35EC"/>
    <w:rsid w:val="009E397C"/>
    <w:rsid w:val="009E7E91"/>
    <w:rsid w:val="009F02A7"/>
    <w:rsid w:val="009F07D9"/>
    <w:rsid w:val="009F3BCA"/>
    <w:rsid w:val="009F4EC9"/>
    <w:rsid w:val="009F5DC0"/>
    <w:rsid w:val="00A01322"/>
    <w:rsid w:val="00A039A9"/>
    <w:rsid w:val="00A04CD4"/>
    <w:rsid w:val="00A07A16"/>
    <w:rsid w:val="00A07E0F"/>
    <w:rsid w:val="00A07FE4"/>
    <w:rsid w:val="00A10D3C"/>
    <w:rsid w:val="00A120C0"/>
    <w:rsid w:val="00A1244D"/>
    <w:rsid w:val="00A15922"/>
    <w:rsid w:val="00A16059"/>
    <w:rsid w:val="00A17661"/>
    <w:rsid w:val="00A177FC"/>
    <w:rsid w:val="00A21792"/>
    <w:rsid w:val="00A23466"/>
    <w:rsid w:val="00A25EAD"/>
    <w:rsid w:val="00A2753A"/>
    <w:rsid w:val="00A3195C"/>
    <w:rsid w:val="00A31FB2"/>
    <w:rsid w:val="00A32DED"/>
    <w:rsid w:val="00A34DEA"/>
    <w:rsid w:val="00A369A0"/>
    <w:rsid w:val="00A36FFA"/>
    <w:rsid w:val="00A37139"/>
    <w:rsid w:val="00A41006"/>
    <w:rsid w:val="00A41824"/>
    <w:rsid w:val="00A41FFE"/>
    <w:rsid w:val="00A436A2"/>
    <w:rsid w:val="00A50B1D"/>
    <w:rsid w:val="00A529AF"/>
    <w:rsid w:val="00A550C6"/>
    <w:rsid w:val="00A6050D"/>
    <w:rsid w:val="00A60BDC"/>
    <w:rsid w:val="00A620E1"/>
    <w:rsid w:val="00A63243"/>
    <w:rsid w:val="00A63DF6"/>
    <w:rsid w:val="00A648A4"/>
    <w:rsid w:val="00A7433A"/>
    <w:rsid w:val="00A74DBD"/>
    <w:rsid w:val="00A76460"/>
    <w:rsid w:val="00A76AA8"/>
    <w:rsid w:val="00A83DB6"/>
    <w:rsid w:val="00A84762"/>
    <w:rsid w:val="00A84791"/>
    <w:rsid w:val="00A90BE8"/>
    <w:rsid w:val="00A93039"/>
    <w:rsid w:val="00A94DEC"/>
    <w:rsid w:val="00AA477C"/>
    <w:rsid w:val="00AA487E"/>
    <w:rsid w:val="00AA494A"/>
    <w:rsid w:val="00AA5238"/>
    <w:rsid w:val="00AA66FA"/>
    <w:rsid w:val="00AA7B06"/>
    <w:rsid w:val="00AB103C"/>
    <w:rsid w:val="00AB1A4A"/>
    <w:rsid w:val="00AB2109"/>
    <w:rsid w:val="00AB72D1"/>
    <w:rsid w:val="00AC059F"/>
    <w:rsid w:val="00AC06B0"/>
    <w:rsid w:val="00AC1402"/>
    <w:rsid w:val="00AC1FD1"/>
    <w:rsid w:val="00AC3DE6"/>
    <w:rsid w:val="00AC53E9"/>
    <w:rsid w:val="00AC6086"/>
    <w:rsid w:val="00AC64C6"/>
    <w:rsid w:val="00AC7596"/>
    <w:rsid w:val="00AC78F5"/>
    <w:rsid w:val="00AD34CF"/>
    <w:rsid w:val="00AD4A30"/>
    <w:rsid w:val="00AD6104"/>
    <w:rsid w:val="00AE02C0"/>
    <w:rsid w:val="00AE2FDB"/>
    <w:rsid w:val="00AE3292"/>
    <w:rsid w:val="00AE3C33"/>
    <w:rsid w:val="00AE5DE8"/>
    <w:rsid w:val="00AF4127"/>
    <w:rsid w:val="00AF634F"/>
    <w:rsid w:val="00AF713A"/>
    <w:rsid w:val="00AF719D"/>
    <w:rsid w:val="00AF74F6"/>
    <w:rsid w:val="00B04B80"/>
    <w:rsid w:val="00B07BD1"/>
    <w:rsid w:val="00B16779"/>
    <w:rsid w:val="00B21B52"/>
    <w:rsid w:val="00B23EDE"/>
    <w:rsid w:val="00B26DAD"/>
    <w:rsid w:val="00B271BB"/>
    <w:rsid w:val="00B30A7E"/>
    <w:rsid w:val="00B33471"/>
    <w:rsid w:val="00B35530"/>
    <w:rsid w:val="00B36762"/>
    <w:rsid w:val="00B368C2"/>
    <w:rsid w:val="00B37BEC"/>
    <w:rsid w:val="00B42E82"/>
    <w:rsid w:val="00B4339E"/>
    <w:rsid w:val="00B46DBF"/>
    <w:rsid w:val="00B5135F"/>
    <w:rsid w:val="00B5312F"/>
    <w:rsid w:val="00B55FD9"/>
    <w:rsid w:val="00B571CF"/>
    <w:rsid w:val="00B60CE5"/>
    <w:rsid w:val="00B672BA"/>
    <w:rsid w:val="00B701CC"/>
    <w:rsid w:val="00B7049D"/>
    <w:rsid w:val="00B73234"/>
    <w:rsid w:val="00B74053"/>
    <w:rsid w:val="00B74767"/>
    <w:rsid w:val="00B75514"/>
    <w:rsid w:val="00B81E13"/>
    <w:rsid w:val="00B85523"/>
    <w:rsid w:val="00B85E7E"/>
    <w:rsid w:val="00B87EC2"/>
    <w:rsid w:val="00B95B0F"/>
    <w:rsid w:val="00B97347"/>
    <w:rsid w:val="00BA1279"/>
    <w:rsid w:val="00BA457C"/>
    <w:rsid w:val="00BA6850"/>
    <w:rsid w:val="00BB17D1"/>
    <w:rsid w:val="00BB6285"/>
    <w:rsid w:val="00BC52C0"/>
    <w:rsid w:val="00BC5302"/>
    <w:rsid w:val="00BC63CF"/>
    <w:rsid w:val="00BD2E2E"/>
    <w:rsid w:val="00BD41E7"/>
    <w:rsid w:val="00BD4C3E"/>
    <w:rsid w:val="00BD7E7C"/>
    <w:rsid w:val="00BE0996"/>
    <w:rsid w:val="00BE553D"/>
    <w:rsid w:val="00BE6EDA"/>
    <w:rsid w:val="00BF1B75"/>
    <w:rsid w:val="00BF6E13"/>
    <w:rsid w:val="00BF785D"/>
    <w:rsid w:val="00C0685E"/>
    <w:rsid w:val="00C141B8"/>
    <w:rsid w:val="00C15745"/>
    <w:rsid w:val="00C15C2F"/>
    <w:rsid w:val="00C17AD3"/>
    <w:rsid w:val="00C17DDE"/>
    <w:rsid w:val="00C21BE5"/>
    <w:rsid w:val="00C2321E"/>
    <w:rsid w:val="00C23690"/>
    <w:rsid w:val="00C268D1"/>
    <w:rsid w:val="00C26BBF"/>
    <w:rsid w:val="00C279AF"/>
    <w:rsid w:val="00C27B14"/>
    <w:rsid w:val="00C3095D"/>
    <w:rsid w:val="00C3183B"/>
    <w:rsid w:val="00C32174"/>
    <w:rsid w:val="00C343ED"/>
    <w:rsid w:val="00C37696"/>
    <w:rsid w:val="00C3774A"/>
    <w:rsid w:val="00C37A56"/>
    <w:rsid w:val="00C40EAA"/>
    <w:rsid w:val="00C41B61"/>
    <w:rsid w:val="00C468CE"/>
    <w:rsid w:val="00C47232"/>
    <w:rsid w:val="00C50D57"/>
    <w:rsid w:val="00C5279D"/>
    <w:rsid w:val="00C5355F"/>
    <w:rsid w:val="00C54DCF"/>
    <w:rsid w:val="00C575F8"/>
    <w:rsid w:val="00C60A22"/>
    <w:rsid w:val="00C6197B"/>
    <w:rsid w:val="00C66B7E"/>
    <w:rsid w:val="00C67C83"/>
    <w:rsid w:val="00C712ED"/>
    <w:rsid w:val="00C717E8"/>
    <w:rsid w:val="00C74355"/>
    <w:rsid w:val="00C74455"/>
    <w:rsid w:val="00C745D3"/>
    <w:rsid w:val="00C7660D"/>
    <w:rsid w:val="00C906BE"/>
    <w:rsid w:val="00C91BA7"/>
    <w:rsid w:val="00C91BBF"/>
    <w:rsid w:val="00C921BD"/>
    <w:rsid w:val="00C93E09"/>
    <w:rsid w:val="00C95CC2"/>
    <w:rsid w:val="00C9605C"/>
    <w:rsid w:val="00C97A7D"/>
    <w:rsid w:val="00CA0438"/>
    <w:rsid w:val="00CA18CF"/>
    <w:rsid w:val="00CA2BF6"/>
    <w:rsid w:val="00CA3BF6"/>
    <w:rsid w:val="00CA4C65"/>
    <w:rsid w:val="00CA5B51"/>
    <w:rsid w:val="00CA68A9"/>
    <w:rsid w:val="00CB0755"/>
    <w:rsid w:val="00CB235D"/>
    <w:rsid w:val="00CB627C"/>
    <w:rsid w:val="00CB75E8"/>
    <w:rsid w:val="00CC0B31"/>
    <w:rsid w:val="00CC1F0E"/>
    <w:rsid w:val="00CC3CB2"/>
    <w:rsid w:val="00CC55A6"/>
    <w:rsid w:val="00CC5D3A"/>
    <w:rsid w:val="00CC7DAE"/>
    <w:rsid w:val="00CD0BA0"/>
    <w:rsid w:val="00CD1345"/>
    <w:rsid w:val="00CD2D20"/>
    <w:rsid w:val="00CD2E0B"/>
    <w:rsid w:val="00CD392B"/>
    <w:rsid w:val="00CD4EA0"/>
    <w:rsid w:val="00CD6326"/>
    <w:rsid w:val="00CD6C55"/>
    <w:rsid w:val="00CE3C8A"/>
    <w:rsid w:val="00CE60A7"/>
    <w:rsid w:val="00CF1873"/>
    <w:rsid w:val="00CF330C"/>
    <w:rsid w:val="00CF4E2F"/>
    <w:rsid w:val="00CF6868"/>
    <w:rsid w:val="00CF6ABA"/>
    <w:rsid w:val="00CF7AD9"/>
    <w:rsid w:val="00CF7E73"/>
    <w:rsid w:val="00D005F1"/>
    <w:rsid w:val="00D0343B"/>
    <w:rsid w:val="00D12224"/>
    <w:rsid w:val="00D12AD6"/>
    <w:rsid w:val="00D14995"/>
    <w:rsid w:val="00D15EE6"/>
    <w:rsid w:val="00D16997"/>
    <w:rsid w:val="00D21645"/>
    <w:rsid w:val="00D21F12"/>
    <w:rsid w:val="00D231E0"/>
    <w:rsid w:val="00D248A3"/>
    <w:rsid w:val="00D2614D"/>
    <w:rsid w:val="00D30280"/>
    <w:rsid w:val="00D309BB"/>
    <w:rsid w:val="00D30E8D"/>
    <w:rsid w:val="00D34408"/>
    <w:rsid w:val="00D348D3"/>
    <w:rsid w:val="00D419C5"/>
    <w:rsid w:val="00D41D0F"/>
    <w:rsid w:val="00D42FB5"/>
    <w:rsid w:val="00D43FB8"/>
    <w:rsid w:val="00D46089"/>
    <w:rsid w:val="00D5038D"/>
    <w:rsid w:val="00D50F09"/>
    <w:rsid w:val="00D52298"/>
    <w:rsid w:val="00D52C68"/>
    <w:rsid w:val="00D53AF3"/>
    <w:rsid w:val="00D5530B"/>
    <w:rsid w:val="00D60139"/>
    <w:rsid w:val="00D6027F"/>
    <w:rsid w:val="00D617B5"/>
    <w:rsid w:val="00D62451"/>
    <w:rsid w:val="00D65110"/>
    <w:rsid w:val="00D655AD"/>
    <w:rsid w:val="00D657F6"/>
    <w:rsid w:val="00D65DBF"/>
    <w:rsid w:val="00D65F88"/>
    <w:rsid w:val="00D67741"/>
    <w:rsid w:val="00D679C5"/>
    <w:rsid w:val="00D71C17"/>
    <w:rsid w:val="00D71D0D"/>
    <w:rsid w:val="00D7422B"/>
    <w:rsid w:val="00D742DD"/>
    <w:rsid w:val="00D80676"/>
    <w:rsid w:val="00D83CE6"/>
    <w:rsid w:val="00D83CEE"/>
    <w:rsid w:val="00D8516F"/>
    <w:rsid w:val="00D85273"/>
    <w:rsid w:val="00D86414"/>
    <w:rsid w:val="00D9189F"/>
    <w:rsid w:val="00D92909"/>
    <w:rsid w:val="00D93B02"/>
    <w:rsid w:val="00D94351"/>
    <w:rsid w:val="00D9528C"/>
    <w:rsid w:val="00D95DD7"/>
    <w:rsid w:val="00DA0560"/>
    <w:rsid w:val="00DA2269"/>
    <w:rsid w:val="00DA46E3"/>
    <w:rsid w:val="00DA6F13"/>
    <w:rsid w:val="00DA7412"/>
    <w:rsid w:val="00DA7CC3"/>
    <w:rsid w:val="00DA7EF9"/>
    <w:rsid w:val="00DB0691"/>
    <w:rsid w:val="00DB562D"/>
    <w:rsid w:val="00DC16AE"/>
    <w:rsid w:val="00DC54E5"/>
    <w:rsid w:val="00DC6E8D"/>
    <w:rsid w:val="00DC6EBE"/>
    <w:rsid w:val="00DC6F03"/>
    <w:rsid w:val="00DD19D9"/>
    <w:rsid w:val="00DD497E"/>
    <w:rsid w:val="00DD67C9"/>
    <w:rsid w:val="00DE0259"/>
    <w:rsid w:val="00DE4587"/>
    <w:rsid w:val="00DE4C3D"/>
    <w:rsid w:val="00DE5229"/>
    <w:rsid w:val="00DE5A6D"/>
    <w:rsid w:val="00DE76B0"/>
    <w:rsid w:val="00DF04B0"/>
    <w:rsid w:val="00DF09B8"/>
    <w:rsid w:val="00DF0DB8"/>
    <w:rsid w:val="00DF2891"/>
    <w:rsid w:val="00DF2EC2"/>
    <w:rsid w:val="00DF4AB3"/>
    <w:rsid w:val="00DF5FCF"/>
    <w:rsid w:val="00DF7083"/>
    <w:rsid w:val="00E0151B"/>
    <w:rsid w:val="00E0160D"/>
    <w:rsid w:val="00E04B53"/>
    <w:rsid w:val="00E107A4"/>
    <w:rsid w:val="00E11A39"/>
    <w:rsid w:val="00E13D76"/>
    <w:rsid w:val="00E14B62"/>
    <w:rsid w:val="00E24FAE"/>
    <w:rsid w:val="00E3071C"/>
    <w:rsid w:val="00E3117B"/>
    <w:rsid w:val="00E33953"/>
    <w:rsid w:val="00E33D13"/>
    <w:rsid w:val="00E364F2"/>
    <w:rsid w:val="00E36B63"/>
    <w:rsid w:val="00E37E6C"/>
    <w:rsid w:val="00E405E2"/>
    <w:rsid w:val="00E449F9"/>
    <w:rsid w:val="00E455CB"/>
    <w:rsid w:val="00E4571C"/>
    <w:rsid w:val="00E47202"/>
    <w:rsid w:val="00E51835"/>
    <w:rsid w:val="00E51C87"/>
    <w:rsid w:val="00E53AAC"/>
    <w:rsid w:val="00E53C8C"/>
    <w:rsid w:val="00E57431"/>
    <w:rsid w:val="00E6148A"/>
    <w:rsid w:val="00E6224C"/>
    <w:rsid w:val="00E7109C"/>
    <w:rsid w:val="00E71B4E"/>
    <w:rsid w:val="00E81C23"/>
    <w:rsid w:val="00E83A20"/>
    <w:rsid w:val="00E85959"/>
    <w:rsid w:val="00E86709"/>
    <w:rsid w:val="00E87FF8"/>
    <w:rsid w:val="00E90084"/>
    <w:rsid w:val="00E90555"/>
    <w:rsid w:val="00E90D67"/>
    <w:rsid w:val="00E90DBE"/>
    <w:rsid w:val="00E9262E"/>
    <w:rsid w:val="00E92812"/>
    <w:rsid w:val="00E93A89"/>
    <w:rsid w:val="00E94094"/>
    <w:rsid w:val="00EA36D7"/>
    <w:rsid w:val="00EA41EB"/>
    <w:rsid w:val="00EA4A82"/>
    <w:rsid w:val="00EA4B88"/>
    <w:rsid w:val="00EA5824"/>
    <w:rsid w:val="00EA5C7D"/>
    <w:rsid w:val="00EA7852"/>
    <w:rsid w:val="00EB1C76"/>
    <w:rsid w:val="00EB1EDF"/>
    <w:rsid w:val="00EB350F"/>
    <w:rsid w:val="00EB547E"/>
    <w:rsid w:val="00EB6CDE"/>
    <w:rsid w:val="00EB6D6B"/>
    <w:rsid w:val="00EB77EB"/>
    <w:rsid w:val="00EC177D"/>
    <w:rsid w:val="00EC785D"/>
    <w:rsid w:val="00ED1298"/>
    <w:rsid w:val="00ED54A8"/>
    <w:rsid w:val="00ED78F7"/>
    <w:rsid w:val="00EE2BAD"/>
    <w:rsid w:val="00EE3D9F"/>
    <w:rsid w:val="00EE52EF"/>
    <w:rsid w:val="00EE7D14"/>
    <w:rsid w:val="00EF0CEF"/>
    <w:rsid w:val="00EF2EBE"/>
    <w:rsid w:val="00EF3A55"/>
    <w:rsid w:val="00EF4F0C"/>
    <w:rsid w:val="00EF5B4D"/>
    <w:rsid w:val="00EF617B"/>
    <w:rsid w:val="00F03B6C"/>
    <w:rsid w:val="00F05029"/>
    <w:rsid w:val="00F0508D"/>
    <w:rsid w:val="00F057C5"/>
    <w:rsid w:val="00F07586"/>
    <w:rsid w:val="00F07CD0"/>
    <w:rsid w:val="00F107B3"/>
    <w:rsid w:val="00F11EFC"/>
    <w:rsid w:val="00F22599"/>
    <w:rsid w:val="00F24244"/>
    <w:rsid w:val="00F309FD"/>
    <w:rsid w:val="00F30B42"/>
    <w:rsid w:val="00F30CBE"/>
    <w:rsid w:val="00F319F5"/>
    <w:rsid w:val="00F33690"/>
    <w:rsid w:val="00F33C65"/>
    <w:rsid w:val="00F34015"/>
    <w:rsid w:val="00F375ED"/>
    <w:rsid w:val="00F37B95"/>
    <w:rsid w:val="00F40970"/>
    <w:rsid w:val="00F40DBA"/>
    <w:rsid w:val="00F4216C"/>
    <w:rsid w:val="00F438B5"/>
    <w:rsid w:val="00F4569D"/>
    <w:rsid w:val="00F469CE"/>
    <w:rsid w:val="00F473F6"/>
    <w:rsid w:val="00F56424"/>
    <w:rsid w:val="00F566DD"/>
    <w:rsid w:val="00F60522"/>
    <w:rsid w:val="00F60E7D"/>
    <w:rsid w:val="00F61F7E"/>
    <w:rsid w:val="00F620A9"/>
    <w:rsid w:val="00F646AF"/>
    <w:rsid w:val="00F64813"/>
    <w:rsid w:val="00F64AB6"/>
    <w:rsid w:val="00F71CB9"/>
    <w:rsid w:val="00F74C1F"/>
    <w:rsid w:val="00F75F00"/>
    <w:rsid w:val="00F76FBB"/>
    <w:rsid w:val="00F816CA"/>
    <w:rsid w:val="00F823B8"/>
    <w:rsid w:val="00F844E8"/>
    <w:rsid w:val="00F85A47"/>
    <w:rsid w:val="00F90059"/>
    <w:rsid w:val="00F91BB7"/>
    <w:rsid w:val="00F932CB"/>
    <w:rsid w:val="00F94D8C"/>
    <w:rsid w:val="00F9578F"/>
    <w:rsid w:val="00F977C8"/>
    <w:rsid w:val="00F979C2"/>
    <w:rsid w:val="00FA12F3"/>
    <w:rsid w:val="00FA2B07"/>
    <w:rsid w:val="00FA3A03"/>
    <w:rsid w:val="00FA3AC6"/>
    <w:rsid w:val="00FA4B44"/>
    <w:rsid w:val="00FA5429"/>
    <w:rsid w:val="00FB38B7"/>
    <w:rsid w:val="00FB4CAC"/>
    <w:rsid w:val="00FB6153"/>
    <w:rsid w:val="00FC0378"/>
    <w:rsid w:val="00FC1049"/>
    <w:rsid w:val="00FC1F85"/>
    <w:rsid w:val="00FC2241"/>
    <w:rsid w:val="00FC35B5"/>
    <w:rsid w:val="00FC3C59"/>
    <w:rsid w:val="00FC7E4F"/>
    <w:rsid w:val="00FD0328"/>
    <w:rsid w:val="00FD0D8C"/>
    <w:rsid w:val="00FD231A"/>
    <w:rsid w:val="00FD2717"/>
    <w:rsid w:val="00FD321C"/>
    <w:rsid w:val="00FD7097"/>
    <w:rsid w:val="00FD7146"/>
    <w:rsid w:val="00FE17E9"/>
    <w:rsid w:val="00FE1B92"/>
    <w:rsid w:val="00FE604F"/>
    <w:rsid w:val="00FE646B"/>
    <w:rsid w:val="00FF175B"/>
    <w:rsid w:val="00FF1995"/>
    <w:rsid w:val="00FF1CFA"/>
    <w:rsid w:val="00FF4BDC"/>
    <w:rsid w:val="00FF72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86E7D8"/>
  <w15:chartTrackingRefBased/>
  <w15:docId w15:val="{8B3C9781-4D92-46D7-972B-BD1210838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FB2"/>
    <w:pPr>
      <w:spacing w:line="312" w:lineRule="auto"/>
    </w:pPr>
    <w:rPr>
      <w:rFonts w:ascii="Quattrocento Sans" w:hAnsi="Quattrocento Sans"/>
      <w:sz w:val="22"/>
      <w:szCs w:val="22"/>
    </w:rPr>
  </w:style>
  <w:style w:type="paragraph" w:styleId="Heading1">
    <w:name w:val="heading 1"/>
    <w:basedOn w:val="Normal"/>
    <w:next w:val="Normal"/>
    <w:link w:val="Heading1Char"/>
    <w:uiPriority w:val="9"/>
    <w:qFormat/>
    <w:rsid w:val="00A31FB2"/>
    <w:pPr>
      <w:outlineLvl w:val="0"/>
    </w:pPr>
    <w:rPr>
      <w:b/>
      <w:bCs/>
      <w:color w:val="1F3932"/>
      <w:sz w:val="40"/>
      <w:szCs w:val="40"/>
    </w:rPr>
  </w:style>
  <w:style w:type="paragraph" w:styleId="Heading2">
    <w:name w:val="heading 2"/>
    <w:basedOn w:val="Normal"/>
    <w:next w:val="Normal"/>
    <w:link w:val="Heading2Char"/>
    <w:uiPriority w:val="9"/>
    <w:unhideWhenUsed/>
    <w:qFormat/>
    <w:rsid w:val="00A31FB2"/>
    <w:pPr>
      <w:outlineLvl w:val="1"/>
    </w:pPr>
    <w:rPr>
      <w:b/>
      <w:bCs/>
      <w:color w:val="E49057"/>
      <w:sz w:val="32"/>
      <w:szCs w:val="32"/>
    </w:rPr>
  </w:style>
  <w:style w:type="paragraph" w:styleId="Heading3">
    <w:name w:val="heading 3"/>
    <w:basedOn w:val="Normal"/>
    <w:next w:val="Normal"/>
    <w:link w:val="Heading3Char"/>
    <w:uiPriority w:val="9"/>
    <w:unhideWhenUsed/>
    <w:qFormat/>
    <w:rsid w:val="00A41006"/>
    <w:pPr>
      <w:outlineLvl w:val="2"/>
    </w:pPr>
    <w:rPr>
      <w:b/>
      <w:bCs/>
      <w:color w:val="4B696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1FB2"/>
    <w:pPr>
      <w:tabs>
        <w:tab w:val="center" w:pos="4680"/>
        <w:tab w:val="right" w:pos="9360"/>
      </w:tabs>
      <w:spacing w:line="240" w:lineRule="auto"/>
    </w:pPr>
  </w:style>
  <w:style w:type="character" w:customStyle="1" w:styleId="HeaderChar">
    <w:name w:val="Header Char"/>
    <w:basedOn w:val="DefaultParagraphFont"/>
    <w:link w:val="Header"/>
    <w:uiPriority w:val="99"/>
    <w:rsid w:val="00A31FB2"/>
    <w:rPr>
      <w:rFonts w:ascii="Quattrocento Sans" w:hAnsi="Quattrocento Sans"/>
      <w:noProof/>
      <w:sz w:val="22"/>
      <w:szCs w:val="22"/>
    </w:rPr>
  </w:style>
  <w:style w:type="paragraph" w:styleId="Footer">
    <w:name w:val="footer"/>
    <w:basedOn w:val="Normal"/>
    <w:link w:val="FooterChar"/>
    <w:uiPriority w:val="99"/>
    <w:unhideWhenUsed/>
    <w:rsid w:val="00A31FB2"/>
    <w:pPr>
      <w:tabs>
        <w:tab w:val="center" w:pos="4680"/>
        <w:tab w:val="right" w:pos="9360"/>
      </w:tabs>
      <w:spacing w:line="240" w:lineRule="auto"/>
    </w:pPr>
  </w:style>
  <w:style w:type="character" w:customStyle="1" w:styleId="FooterChar">
    <w:name w:val="Footer Char"/>
    <w:basedOn w:val="DefaultParagraphFont"/>
    <w:link w:val="Footer"/>
    <w:uiPriority w:val="99"/>
    <w:rsid w:val="00A31FB2"/>
    <w:rPr>
      <w:rFonts w:ascii="Quattrocento Sans" w:hAnsi="Quattrocento Sans"/>
      <w:noProof/>
      <w:sz w:val="22"/>
      <w:szCs w:val="22"/>
    </w:rPr>
  </w:style>
  <w:style w:type="character" w:styleId="PageNumber">
    <w:name w:val="page number"/>
    <w:basedOn w:val="DefaultParagraphFont"/>
    <w:uiPriority w:val="99"/>
    <w:semiHidden/>
    <w:unhideWhenUsed/>
    <w:rsid w:val="00584E89"/>
  </w:style>
  <w:style w:type="paragraph" w:styleId="ListParagraph">
    <w:name w:val="List Paragraph"/>
    <w:aliases w:val="Dot pt,No Spacing1,List Paragraph Char Char Char,Indicator Text,Numbered Para 1,List Paragraph1,Bullet Points,MAIN CONTENT,F5 List Paragraph,List Paragraph2,List Paragraph12,Colorful List - Accent 11,Normal numbered,OBC Bullet,L,Bullet 1"/>
    <w:basedOn w:val="Subtitle"/>
    <w:link w:val="ListParagraphChar"/>
    <w:uiPriority w:val="34"/>
    <w:qFormat/>
    <w:rsid w:val="00A31FB2"/>
  </w:style>
  <w:style w:type="table" w:styleId="TableGrid">
    <w:name w:val="Table Grid"/>
    <w:basedOn w:val="TableNormal"/>
    <w:uiPriority w:val="39"/>
    <w:rsid w:val="003B6A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E694A"/>
    <w:rPr>
      <w:color w:val="4B6960"/>
      <w:u w:val="single"/>
    </w:rPr>
  </w:style>
  <w:style w:type="character" w:styleId="UnresolvedMention">
    <w:name w:val="Unresolved Mention"/>
    <w:basedOn w:val="DefaultParagraphFont"/>
    <w:uiPriority w:val="99"/>
    <w:semiHidden/>
    <w:unhideWhenUsed/>
    <w:rsid w:val="00664CC3"/>
    <w:rPr>
      <w:color w:val="605E5C"/>
      <w:shd w:val="clear" w:color="auto" w:fill="E1DFDD"/>
    </w:rPr>
  </w:style>
  <w:style w:type="character" w:customStyle="1" w:styleId="Heading1Char">
    <w:name w:val="Heading 1 Char"/>
    <w:basedOn w:val="DefaultParagraphFont"/>
    <w:link w:val="Heading1"/>
    <w:uiPriority w:val="9"/>
    <w:rsid w:val="00A31FB2"/>
    <w:rPr>
      <w:rFonts w:ascii="Quattrocento Sans" w:hAnsi="Quattrocento Sans"/>
      <w:b/>
      <w:bCs/>
      <w:noProof/>
      <w:color w:val="1F3932"/>
      <w:sz w:val="40"/>
      <w:szCs w:val="40"/>
    </w:rPr>
  </w:style>
  <w:style w:type="character" w:customStyle="1" w:styleId="Heading2Char">
    <w:name w:val="Heading 2 Char"/>
    <w:basedOn w:val="DefaultParagraphFont"/>
    <w:link w:val="Heading2"/>
    <w:uiPriority w:val="9"/>
    <w:rsid w:val="00A31FB2"/>
    <w:rPr>
      <w:rFonts w:ascii="Quattrocento Sans" w:hAnsi="Quattrocento Sans"/>
      <w:b/>
      <w:bCs/>
      <w:noProof/>
      <w:color w:val="E49057"/>
      <w:sz w:val="32"/>
      <w:szCs w:val="32"/>
    </w:rPr>
  </w:style>
  <w:style w:type="paragraph" w:styleId="Title">
    <w:name w:val="Title"/>
    <w:basedOn w:val="Normal"/>
    <w:next w:val="Normal"/>
    <w:link w:val="TitleChar"/>
    <w:uiPriority w:val="10"/>
    <w:qFormat/>
    <w:rsid w:val="00A31FB2"/>
    <w:rPr>
      <w:b/>
      <w:bCs/>
      <w:color w:val="DEE9E6"/>
      <w:sz w:val="44"/>
      <w:szCs w:val="44"/>
    </w:rPr>
  </w:style>
  <w:style w:type="character" w:customStyle="1" w:styleId="TitleChar">
    <w:name w:val="Title Char"/>
    <w:basedOn w:val="DefaultParagraphFont"/>
    <w:link w:val="Title"/>
    <w:uiPriority w:val="10"/>
    <w:rsid w:val="00A31FB2"/>
    <w:rPr>
      <w:rFonts w:ascii="Quattrocento Sans" w:hAnsi="Quattrocento Sans"/>
      <w:b/>
      <w:bCs/>
      <w:noProof/>
      <w:color w:val="DEE9E6"/>
      <w:sz w:val="44"/>
      <w:szCs w:val="44"/>
    </w:rPr>
  </w:style>
  <w:style w:type="paragraph" w:styleId="Subtitle">
    <w:name w:val="Subtitle"/>
    <w:basedOn w:val="Normal"/>
    <w:next w:val="Normal"/>
    <w:link w:val="SubtitleChar"/>
    <w:uiPriority w:val="11"/>
    <w:qFormat/>
    <w:rsid w:val="00A31FB2"/>
  </w:style>
  <w:style w:type="character" w:customStyle="1" w:styleId="SubtitleChar">
    <w:name w:val="Subtitle Char"/>
    <w:basedOn w:val="DefaultParagraphFont"/>
    <w:link w:val="Subtitle"/>
    <w:uiPriority w:val="11"/>
    <w:rsid w:val="00A31FB2"/>
    <w:rPr>
      <w:rFonts w:ascii="Quattrocento Sans" w:hAnsi="Quattrocento Sans"/>
      <w:noProof/>
      <w:sz w:val="22"/>
      <w:szCs w:val="22"/>
    </w:rPr>
  </w:style>
  <w:style w:type="character" w:styleId="SubtleEmphasis">
    <w:name w:val="Subtle Emphasis"/>
    <w:uiPriority w:val="19"/>
    <w:qFormat/>
    <w:rsid w:val="00A31FB2"/>
  </w:style>
  <w:style w:type="character" w:styleId="Emphasis">
    <w:name w:val="Emphasis"/>
    <w:basedOn w:val="SubtleEmphasis"/>
    <w:uiPriority w:val="20"/>
    <w:qFormat/>
    <w:rsid w:val="00A31FB2"/>
  </w:style>
  <w:style w:type="character" w:styleId="IntenseEmphasis">
    <w:name w:val="Intense Emphasis"/>
    <w:basedOn w:val="Emphasis"/>
    <w:uiPriority w:val="21"/>
    <w:qFormat/>
    <w:rsid w:val="00A31FB2"/>
    <w:rPr>
      <w:b/>
      <w:bCs/>
    </w:rPr>
  </w:style>
  <w:style w:type="character" w:styleId="Strong">
    <w:name w:val="Strong"/>
    <w:basedOn w:val="IntenseEmphasis"/>
    <w:uiPriority w:val="22"/>
    <w:qFormat/>
    <w:rsid w:val="00A31FB2"/>
    <w:rPr>
      <w:b/>
      <w:bCs/>
    </w:rPr>
  </w:style>
  <w:style w:type="paragraph" w:styleId="Quote">
    <w:name w:val="Quote"/>
    <w:basedOn w:val="Subtitle"/>
    <w:next w:val="Normal"/>
    <w:link w:val="QuoteChar"/>
    <w:uiPriority w:val="29"/>
    <w:qFormat/>
    <w:rsid w:val="00A31FB2"/>
    <w:rPr>
      <w:i/>
      <w:iCs/>
    </w:rPr>
  </w:style>
  <w:style w:type="character" w:customStyle="1" w:styleId="QuoteChar">
    <w:name w:val="Quote Char"/>
    <w:basedOn w:val="DefaultParagraphFont"/>
    <w:link w:val="Quote"/>
    <w:uiPriority w:val="29"/>
    <w:rsid w:val="00A31FB2"/>
    <w:rPr>
      <w:rFonts w:ascii="Quattrocento Sans" w:hAnsi="Quattrocento Sans"/>
      <w:i/>
      <w:iCs/>
      <w:noProof/>
      <w:sz w:val="22"/>
      <w:szCs w:val="22"/>
    </w:rPr>
  </w:style>
  <w:style w:type="paragraph" w:styleId="IntenseQuote">
    <w:name w:val="Intense Quote"/>
    <w:basedOn w:val="Subtitle"/>
    <w:next w:val="Normal"/>
    <w:link w:val="IntenseQuoteChar"/>
    <w:uiPriority w:val="30"/>
    <w:qFormat/>
    <w:rsid w:val="00A31FB2"/>
    <w:rPr>
      <w:i/>
      <w:iCs/>
    </w:rPr>
  </w:style>
  <w:style w:type="character" w:customStyle="1" w:styleId="IntenseQuoteChar">
    <w:name w:val="Intense Quote Char"/>
    <w:basedOn w:val="DefaultParagraphFont"/>
    <w:link w:val="IntenseQuote"/>
    <w:uiPriority w:val="30"/>
    <w:rsid w:val="00A31FB2"/>
    <w:rPr>
      <w:rFonts w:ascii="Quattrocento Sans" w:hAnsi="Quattrocento Sans"/>
      <w:i/>
      <w:iCs/>
      <w:noProof/>
      <w:sz w:val="22"/>
      <w:szCs w:val="22"/>
    </w:rPr>
  </w:style>
  <w:style w:type="paragraph" w:styleId="NoSpacing">
    <w:name w:val="No Spacing"/>
    <w:basedOn w:val="Normal"/>
    <w:uiPriority w:val="1"/>
    <w:qFormat/>
    <w:rsid w:val="00A31FB2"/>
  </w:style>
  <w:style w:type="character" w:customStyle="1" w:styleId="Heading3Char">
    <w:name w:val="Heading 3 Char"/>
    <w:basedOn w:val="DefaultParagraphFont"/>
    <w:link w:val="Heading3"/>
    <w:uiPriority w:val="9"/>
    <w:rsid w:val="00A41006"/>
    <w:rPr>
      <w:rFonts w:ascii="Quattrocento Sans" w:hAnsi="Quattrocento Sans"/>
      <w:b/>
      <w:bCs/>
      <w:color w:val="4B6960"/>
      <w:sz w:val="28"/>
      <w:szCs w:val="28"/>
    </w:rPr>
  </w:style>
  <w:style w:type="character" w:styleId="CommentReference">
    <w:name w:val="annotation reference"/>
    <w:basedOn w:val="DefaultParagraphFont"/>
    <w:uiPriority w:val="99"/>
    <w:semiHidden/>
    <w:unhideWhenUsed/>
    <w:rsid w:val="0062132F"/>
    <w:rPr>
      <w:sz w:val="16"/>
      <w:szCs w:val="16"/>
    </w:rPr>
  </w:style>
  <w:style w:type="paragraph" w:styleId="CommentText">
    <w:name w:val="annotation text"/>
    <w:basedOn w:val="Normal"/>
    <w:link w:val="CommentTextChar"/>
    <w:uiPriority w:val="99"/>
    <w:unhideWhenUsed/>
    <w:rsid w:val="0062132F"/>
    <w:pPr>
      <w:spacing w:line="240" w:lineRule="auto"/>
    </w:pPr>
    <w:rPr>
      <w:sz w:val="20"/>
      <w:szCs w:val="20"/>
    </w:rPr>
  </w:style>
  <w:style w:type="character" w:customStyle="1" w:styleId="CommentTextChar">
    <w:name w:val="Comment Text Char"/>
    <w:basedOn w:val="DefaultParagraphFont"/>
    <w:link w:val="CommentText"/>
    <w:uiPriority w:val="99"/>
    <w:rsid w:val="0062132F"/>
    <w:rPr>
      <w:rFonts w:ascii="Quattrocento Sans" w:hAnsi="Quattrocento Sans"/>
      <w:sz w:val="20"/>
      <w:szCs w:val="20"/>
    </w:rPr>
  </w:style>
  <w:style w:type="paragraph" w:styleId="CommentSubject">
    <w:name w:val="annotation subject"/>
    <w:basedOn w:val="CommentText"/>
    <w:next w:val="CommentText"/>
    <w:link w:val="CommentSubjectChar"/>
    <w:uiPriority w:val="99"/>
    <w:semiHidden/>
    <w:unhideWhenUsed/>
    <w:rsid w:val="0062132F"/>
    <w:rPr>
      <w:b/>
      <w:bCs/>
    </w:rPr>
  </w:style>
  <w:style w:type="character" w:customStyle="1" w:styleId="CommentSubjectChar">
    <w:name w:val="Comment Subject Char"/>
    <w:basedOn w:val="CommentTextChar"/>
    <w:link w:val="CommentSubject"/>
    <w:uiPriority w:val="99"/>
    <w:semiHidden/>
    <w:rsid w:val="0062132F"/>
    <w:rPr>
      <w:rFonts w:ascii="Quattrocento Sans" w:hAnsi="Quattrocento Sans"/>
      <w:b/>
      <w:bCs/>
      <w:sz w:val="20"/>
      <w:szCs w:val="20"/>
    </w:rPr>
  </w:style>
  <w:style w:type="paragraph" w:styleId="TOCHeading">
    <w:name w:val="TOC Heading"/>
    <w:basedOn w:val="Heading1"/>
    <w:next w:val="Normal"/>
    <w:uiPriority w:val="39"/>
    <w:unhideWhenUsed/>
    <w:qFormat/>
    <w:rsid w:val="00830898"/>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Normal"/>
    <w:next w:val="Normal"/>
    <w:autoRedefine/>
    <w:uiPriority w:val="39"/>
    <w:unhideWhenUsed/>
    <w:rsid w:val="00830898"/>
    <w:pPr>
      <w:tabs>
        <w:tab w:val="right" w:leader="dot" w:pos="9350"/>
      </w:tabs>
      <w:spacing w:after="100"/>
    </w:pPr>
  </w:style>
  <w:style w:type="paragraph" w:styleId="TOC1">
    <w:name w:val="toc 1"/>
    <w:basedOn w:val="Normal"/>
    <w:next w:val="Normal"/>
    <w:autoRedefine/>
    <w:uiPriority w:val="39"/>
    <w:unhideWhenUsed/>
    <w:rsid w:val="00830898"/>
    <w:pPr>
      <w:spacing w:after="100"/>
    </w:pPr>
  </w:style>
  <w:style w:type="paragraph" w:styleId="TOC3">
    <w:name w:val="toc 3"/>
    <w:basedOn w:val="Normal"/>
    <w:next w:val="Normal"/>
    <w:autoRedefine/>
    <w:uiPriority w:val="39"/>
    <w:unhideWhenUsed/>
    <w:rsid w:val="00830898"/>
    <w:pPr>
      <w:spacing w:after="100"/>
      <w:ind w:left="440"/>
    </w:pPr>
  </w:style>
  <w:style w:type="character" w:customStyle="1" w:styleId="ListParagraphChar">
    <w:name w:val="List Paragraph Char"/>
    <w:aliases w:val="Dot pt Char,No Spacing1 Char,List Paragraph Char Char Char Char,Indicator Text Char,Numbered Para 1 Char,List Paragraph1 Char,Bullet Points Char,MAIN CONTENT Char,F5 List Paragraph Char,List Paragraph2 Char,List Paragraph12 Char"/>
    <w:link w:val="ListParagraph"/>
    <w:uiPriority w:val="34"/>
    <w:qFormat/>
    <w:locked/>
    <w:rsid w:val="004F3A10"/>
    <w:rPr>
      <w:rFonts w:ascii="Quattrocento Sans" w:hAnsi="Quattrocento Sans"/>
      <w:sz w:val="22"/>
      <w:szCs w:val="22"/>
    </w:rPr>
  </w:style>
  <w:style w:type="paragraph" w:styleId="Revision">
    <w:name w:val="Revision"/>
    <w:hidden/>
    <w:uiPriority w:val="99"/>
    <w:semiHidden/>
    <w:rsid w:val="005B6D41"/>
    <w:rPr>
      <w:rFonts w:ascii="Quattrocento Sans" w:hAnsi="Quattrocento San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52999">
      <w:bodyDiv w:val="1"/>
      <w:marLeft w:val="0"/>
      <w:marRight w:val="0"/>
      <w:marTop w:val="0"/>
      <w:marBottom w:val="0"/>
      <w:divBdr>
        <w:top w:val="none" w:sz="0" w:space="0" w:color="auto"/>
        <w:left w:val="none" w:sz="0" w:space="0" w:color="auto"/>
        <w:bottom w:val="none" w:sz="0" w:space="0" w:color="auto"/>
        <w:right w:val="none" w:sz="0" w:space="0" w:color="auto"/>
      </w:divBdr>
    </w:div>
    <w:div w:id="176893059">
      <w:bodyDiv w:val="1"/>
      <w:marLeft w:val="0"/>
      <w:marRight w:val="0"/>
      <w:marTop w:val="0"/>
      <w:marBottom w:val="0"/>
      <w:divBdr>
        <w:top w:val="none" w:sz="0" w:space="0" w:color="auto"/>
        <w:left w:val="none" w:sz="0" w:space="0" w:color="auto"/>
        <w:bottom w:val="none" w:sz="0" w:space="0" w:color="auto"/>
        <w:right w:val="none" w:sz="0" w:space="0" w:color="auto"/>
      </w:divBdr>
    </w:div>
    <w:div w:id="177083358">
      <w:bodyDiv w:val="1"/>
      <w:marLeft w:val="0"/>
      <w:marRight w:val="0"/>
      <w:marTop w:val="0"/>
      <w:marBottom w:val="0"/>
      <w:divBdr>
        <w:top w:val="none" w:sz="0" w:space="0" w:color="auto"/>
        <w:left w:val="none" w:sz="0" w:space="0" w:color="auto"/>
        <w:bottom w:val="none" w:sz="0" w:space="0" w:color="auto"/>
        <w:right w:val="none" w:sz="0" w:space="0" w:color="auto"/>
      </w:divBdr>
    </w:div>
    <w:div w:id="192809577">
      <w:bodyDiv w:val="1"/>
      <w:marLeft w:val="0"/>
      <w:marRight w:val="0"/>
      <w:marTop w:val="0"/>
      <w:marBottom w:val="0"/>
      <w:divBdr>
        <w:top w:val="none" w:sz="0" w:space="0" w:color="auto"/>
        <w:left w:val="none" w:sz="0" w:space="0" w:color="auto"/>
        <w:bottom w:val="none" w:sz="0" w:space="0" w:color="auto"/>
        <w:right w:val="none" w:sz="0" w:space="0" w:color="auto"/>
      </w:divBdr>
      <w:divsChild>
        <w:div w:id="309794419">
          <w:marLeft w:val="0"/>
          <w:marRight w:val="0"/>
          <w:marTop w:val="0"/>
          <w:marBottom w:val="0"/>
          <w:divBdr>
            <w:top w:val="none" w:sz="0" w:space="0" w:color="auto"/>
            <w:left w:val="none" w:sz="0" w:space="0" w:color="auto"/>
            <w:bottom w:val="none" w:sz="0" w:space="0" w:color="auto"/>
            <w:right w:val="none" w:sz="0" w:space="0" w:color="auto"/>
          </w:divBdr>
        </w:div>
        <w:div w:id="753554138">
          <w:marLeft w:val="0"/>
          <w:marRight w:val="0"/>
          <w:marTop w:val="0"/>
          <w:marBottom w:val="0"/>
          <w:divBdr>
            <w:top w:val="none" w:sz="0" w:space="0" w:color="auto"/>
            <w:left w:val="none" w:sz="0" w:space="0" w:color="auto"/>
            <w:bottom w:val="none" w:sz="0" w:space="0" w:color="auto"/>
            <w:right w:val="none" w:sz="0" w:space="0" w:color="auto"/>
          </w:divBdr>
        </w:div>
        <w:div w:id="887031727">
          <w:marLeft w:val="0"/>
          <w:marRight w:val="0"/>
          <w:marTop w:val="0"/>
          <w:marBottom w:val="0"/>
          <w:divBdr>
            <w:top w:val="none" w:sz="0" w:space="0" w:color="auto"/>
            <w:left w:val="none" w:sz="0" w:space="0" w:color="auto"/>
            <w:bottom w:val="none" w:sz="0" w:space="0" w:color="auto"/>
            <w:right w:val="none" w:sz="0" w:space="0" w:color="auto"/>
          </w:divBdr>
        </w:div>
        <w:div w:id="1097141077">
          <w:marLeft w:val="0"/>
          <w:marRight w:val="0"/>
          <w:marTop w:val="0"/>
          <w:marBottom w:val="0"/>
          <w:divBdr>
            <w:top w:val="none" w:sz="0" w:space="0" w:color="auto"/>
            <w:left w:val="none" w:sz="0" w:space="0" w:color="auto"/>
            <w:bottom w:val="none" w:sz="0" w:space="0" w:color="auto"/>
            <w:right w:val="none" w:sz="0" w:space="0" w:color="auto"/>
          </w:divBdr>
        </w:div>
        <w:div w:id="1477794663">
          <w:marLeft w:val="0"/>
          <w:marRight w:val="0"/>
          <w:marTop w:val="0"/>
          <w:marBottom w:val="0"/>
          <w:divBdr>
            <w:top w:val="none" w:sz="0" w:space="0" w:color="auto"/>
            <w:left w:val="none" w:sz="0" w:space="0" w:color="auto"/>
            <w:bottom w:val="none" w:sz="0" w:space="0" w:color="auto"/>
            <w:right w:val="none" w:sz="0" w:space="0" w:color="auto"/>
          </w:divBdr>
        </w:div>
        <w:div w:id="1484854875">
          <w:marLeft w:val="0"/>
          <w:marRight w:val="0"/>
          <w:marTop w:val="0"/>
          <w:marBottom w:val="0"/>
          <w:divBdr>
            <w:top w:val="none" w:sz="0" w:space="0" w:color="auto"/>
            <w:left w:val="none" w:sz="0" w:space="0" w:color="auto"/>
            <w:bottom w:val="none" w:sz="0" w:space="0" w:color="auto"/>
            <w:right w:val="none" w:sz="0" w:space="0" w:color="auto"/>
          </w:divBdr>
        </w:div>
        <w:div w:id="1490830754">
          <w:marLeft w:val="0"/>
          <w:marRight w:val="0"/>
          <w:marTop w:val="0"/>
          <w:marBottom w:val="0"/>
          <w:divBdr>
            <w:top w:val="none" w:sz="0" w:space="0" w:color="auto"/>
            <w:left w:val="none" w:sz="0" w:space="0" w:color="auto"/>
            <w:bottom w:val="none" w:sz="0" w:space="0" w:color="auto"/>
            <w:right w:val="none" w:sz="0" w:space="0" w:color="auto"/>
          </w:divBdr>
        </w:div>
        <w:div w:id="1659840995">
          <w:marLeft w:val="0"/>
          <w:marRight w:val="0"/>
          <w:marTop w:val="0"/>
          <w:marBottom w:val="0"/>
          <w:divBdr>
            <w:top w:val="none" w:sz="0" w:space="0" w:color="auto"/>
            <w:left w:val="none" w:sz="0" w:space="0" w:color="auto"/>
            <w:bottom w:val="none" w:sz="0" w:space="0" w:color="auto"/>
            <w:right w:val="none" w:sz="0" w:space="0" w:color="auto"/>
          </w:divBdr>
        </w:div>
        <w:div w:id="1684161740">
          <w:marLeft w:val="0"/>
          <w:marRight w:val="0"/>
          <w:marTop w:val="0"/>
          <w:marBottom w:val="0"/>
          <w:divBdr>
            <w:top w:val="none" w:sz="0" w:space="0" w:color="auto"/>
            <w:left w:val="none" w:sz="0" w:space="0" w:color="auto"/>
            <w:bottom w:val="none" w:sz="0" w:space="0" w:color="auto"/>
            <w:right w:val="none" w:sz="0" w:space="0" w:color="auto"/>
          </w:divBdr>
        </w:div>
        <w:div w:id="2072461614">
          <w:marLeft w:val="0"/>
          <w:marRight w:val="0"/>
          <w:marTop w:val="0"/>
          <w:marBottom w:val="0"/>
          <w:divBdr>
            <w:top w:val="none" w:sz="0" w:space="0" w:color="auto"/>
            <w:left w:val="none" w:sz="0" w:space="0" w:color="auto"/>
            <w:bottom w:val="none" w:sz="0" w:space="0" w:color="auto"/>
            <w:right w:val="none" w:sz="0" w:space="0" w:color="auto"/>
          </w:divBdr>
        </w:div>
      </w:divsChild>
    </w:div>
    <w:div w:id="210849687">
      <w:bodyDiv w:val="1"/>
      <w:marLeft w:val="0"/>
      <w:marRight w:val="0"/>
      <w:marTop w:val="0"/>
      <w:marBottom w:val="0"/>
      <w:divBdr>
        <w:top w:val="none" w:sz="0" w:space="0" w:color="auto"/>
        <w:left w:val="none" w:sz="0" w:space="0" w:color="auto"/>
        <w:bottom w:val="none" w:sz="0" w:space="0" w:color="auto"/>
        <w:right w:val="none" w:sz="0" w:space="0" w:color="auto"/>
      </w:divBdr>
      <w:divsChild>
        <w:div w:id="302079053">
          <w:marLeft w:val="0"/>
          <w:marRight w:val="0"/>
          <w:marTop w:val="0"/>
          <w:marBottom w:val="0"/>
          <w:divBdr>
            <w:top w:val="none" w:sz="0" w:space="0" w:color="auto"/>
            <w:left w:val="none" w:sz="0" w:space="0" w:color="auto"/>
            <w:bottom w:val="none" w:sz="0" w:space="0" w:color="auto"/>
            <w:right w:val="none" w:sz="0" w:space="0" w:color="auto"/>
          </w:divBdr>
        </w:div>
        <w:div w:id="374548173">
          <w:marLeft w:val="0"/>
          <w:marRight w:val="0"/>
          <w:marTop w:val="0"/>
          <w:marBottom w:val="0"/>
          <w:divBdr>
            <w:top w:val="none" w:sz="0" w:space="0" w:color="auto"/>
            <w:left w:val="none" w:sz="0" w:space="0" w:color="auto"/>
            <w:bottom w:val="none" w:sz="0" w:space="0" w:color="auto"/>
            <w:right w:val="none" w:sz="0" w:space="0" w:color="auto"/>
          </w:divBdr>
        </w:div>
        <w:div w:id="630332085">
          <w:marLeft w:val="0"/>
          <w:marRight w:val="0"/>
          <w:marTop w:val="0"/>
          <w:marBottom w:val="0"/>
          <w:divBdr>
            <w:top w:val="none" w:sz="0" w:space="0" w:color="auto"/>
            <w:left w:val="none" w:sz="0" w:space="0" w:color="auto"/>
            <w:bottom w:val="none" w:sz="0" w:space="0" w:color="auto"/>
            <w:right w:val="none" w:sz="0" w:space="0" w:color="auto"/>
          </w:divBdr>
        </w:div>
        <w:div w:id="867135231">
          <w:marLeft w:val="0"/>
          <w:marRight w:val="0"/>
          <w:marTop w:val="0"/>
          <w:marBottom w:val="0"/>
          <w:divBdr>
            <w:top w:val="none" w:sz="0" w:space="0" w:color="auto"/>
            <w:left w:val="none" w:sz="0" w:space="0" w:color="auto"/>
            <w:bottom w:val="none" w:sz="0" w:space="0" w:color="auto"/>
            <w:right w:val="none" w:sz="0" w:space="0" w:color="auto"/>
          </w:divBdr>
        </w:div>
        <w:div w:id="1368094915">
          <w:marLeft w:val="0"/>
          <w:marRight w:val="0"/>
          <w:marTop w:val="0"/>
          <w:marBottom w:val="0"/>
          <w:divBdr>
            <w:top w:val="none" w:sz="0" w:space="0" w:color="auto"/>
            <w:left w:val="none" w:sz="0" w:space="0" w:color="auto"/>
            <w:bottom w:val="none" w:sz="0" w:space="0" w:color="auto"/>
            <w:right w:val="none" w:sz="0" w:space="0" w:color="auto"/>
          </w:divBdr>
        </w:div>
        <w:div w:id="1694068199">
          <w:marLeft w:val="0"/>
          <w:marRight w:val="0"/>
          <w:marTop w:val="0"/>
          <w:marBottom w:val="0"/>
          <w:divBdr>
            <w:top w:val="none" w:sz="0" w:space="0" w:color="auto"/>
            <w:left w:val="none" w:sz="0" w:space="0" w:color="auto"/>
            <w:bottom w:val="none" w:sz="0" w:space="0" w:color="auto"/>
            <w:right w:val="none" w:sz="0" w:space="0" w:color="auto"/>
          </w:divBdr>
        </w:div>
      </w:divsChild>
    </w:div>
    <w:div w:id="259030110">
      <w:bodyDiv w:val="1"/>
      <w:marLeft w:val="0"/>
      <w:marRight w:val="0"/>
      <w:marTop w:val="0"/>
      <w:marBottom w:val="0"/>
      <w:divBdr>
        <w:top w:val="none" w:sz="0" w:space="0" w:color="auto"/>
        <w:left w:val="none" w:sz="0" w:space="0" w:color="auto"/>
        <w:bottom w:val="none" w:sz="0" w:space="0" w:color="auto"/>
        <w:right w:val="none" w:sz="0" w:space="0" w:color="auto"/>
      </w:divBdr>
    </w:div>
    <w:div w:id="280651666">
      <w:bodyDiv w:val="1"/>
      <w:marLeft w:val="0"/>
      <w:marRight w:val="0"/>
      <w:marTop w:val="0"/>
      <w:marBottom w:val="0"/>
      <w:divBdr>
        <w:top w:val="none" w:sz="0" w:space="0" w:color="auto"/>
        <w:left w:val="none" w:sz="0" w:space="0" w:color="auto"/>
        <w:bottom w:val="none" w:sz="0" w:space="0" w:color="auto"/>
        <w:right w:val="none" w:sz="0" w:space="0" w:color="auto"/>
      </w:divBdr>
      <w:divsChild>
        <w:div w:id="624972192">
          <w:marLeft w:val="0"/>
          <w:marRight w:val="0"/>
          <w:marTop w:val="0"/>
          <w:marBottom w:val="0"/>
          <w:divBdr>
            <w:top w:val="none" w:sz="0" w:space="0" w:color="auto"/>
            <w:left w:val="none" w:sz="0" w:space="0" w:color="auto"/>
            <w:bottom w:val="none" w:sz="0" w:space="0" w:color="auto"/>
            <w:right w:val="none" w:sz="0" w:space="0" w:color="auto"/>
          </w:divBdr>
        </w:div>
        <w:div w:id="1154756896">
          <w:marLeft w:val="0"/>
          <w:marRight w:val="0"/>
          <w:marTop w:val="0"/>
          <w:marBottom w:val="0"/>
          <w:divBdr>
            <w:top w:val="none" w:sz="0" w:space="0" w:color="auto"/>
            <w:left w:val="none" w:sz="0" w:space="0" w:color="auto"/>
            <w:bottom w:val="none" w:sz="0" w:space="0" w:color="auto"/>
            <w:right w:val="none" w:sz="0" w:space="0" w:color="auto"/>
          </w:divBdr>
        </w:div>
        <w:div w:id="1702316807">
          <w:marLeft w:val="0"/>
          <w:marRight w:val="0"/>
          <w:marTop w:val="0"/>
          <w:marBottom w:val="0"/>
          <w:divBdr>
            <w:top w:val="none" w:sz="0" w:space="0" w:color="auto"/>
            <w:left w:val="none" w:sz="0" w:space="0" w:color="auto"/>
            <w:bottom w:val="none" w:sz="0" w:space="0" w:color="auto"/>
            <w:right w:val="none" w:sz="0" w:space="0" w:color="auto"/>
          </w:divBdr>
        </w:div>
        <w:div w:id="1768963676">
          <w:marLeft w:val="0"/>
          <w:marRight w:val="0"/>
          <w:marTop w:val="0"/>
          <w:marBottom w:val="0"/>
          <w:divBdr>
            <w:top w:val="none" w:sz="0" w:space="0" w:color="auto"/>
            <w:left w:val="none" w:sz="0" w:space="0" w:color="auto"/>
            <w:bottom w:val="none" w:sz="0" w:space="0" w:color="auto"/>
            <w:right w:val="none" w:sz="0" w:space="0" w:color="auto"/>
          </w:divBdr>
        </w:div>
        <w:div w:id="2060279720">
          <w:marLeft w:val="0"/>
          <w:marRight w:val="0"/>
          <w:marTop w:val="0"/>
          <w:marBottom w:val="0"/>
          <w:divBdr>
            <w:top w:val="none" w:sz="0" w:space="0" w:color="auto"/>
            <w:left w:val="none" w:sz="0" w:space="0" w:color="auto"/>
            <w:bottom w:val="none" w:sz="0" w:space="0" w:color="auto"/>
            <w:right w:val="none" w:sz="0" w:space="0" w:color="auto"/>
          </w:divBdr>
        </w:div>
      </w:divsChild>
    </w:div>
    <w:div w:id="410126703">
      <w:bodyDiv w:val="1"/>
      <w:marLeft w:val="0"/>
      <w:marRight w:val="0"/>
      <w:marTop w:val="0"/>
      <w:marBottom w:val="0"/>
      <w:divBdr>
        <w:top w:val="none" w:sz="0" w:space="0" w:color="auto"/>
        <w:left w:val="none" w:sz="0" w:space="0" w:color="auto"/>
        <w:bottom w:val="none" w:sz="0" w:space="0" w:color="auto"/>
        <w:right w:val="none" w:sz="0" w:space="0" w:color="auto"/>
      </w:divBdr>
      <w:divsChild>
        <w:div w:id="316305772">
          <w:marLeft w:val="0"/>
          <w:marRight w:val="0"/>
          <w:marTop w:val="0"/>
          <w:marBottom w:val="0"/>
          <w:divBdr>
            <w:top w:val="none" w:sz="0" w:space="0" w:color="auto"/>
            <w:left w:val="none" w:sz="0" w:space="0" w:color="auto"/>
            <w:bottom w:val="none" w:sz="0" w:space="0" w:color="auto"/>
            <w:right w:val="none" w:sz="0" w:space="0" w:color="auto"/>
          </w:divBdr>
        </w:div>
        <w:div w:id="390814288">
          <w:marLeft w:val="0"/>
          <w:marRight w:val="0"/>
          <w:marTop w:val="0"/>
          <w:marBottom w:val="0"/>
          <w:divBdr>
            <w:top w:val="none" w:sz="0" w:space="0" w:color="auto"/>
            <w:left w:val="none" w:sz="0" w:space="0" w:color="auto"/>
            <w:bottom w:val="none" w:sz="0" w:space="0" w:color="auto"/>
            <w:right w:val="none" w:sz="0" w:space="0" w:color="auto"/>
          </w:divBdr>
        </w:div>
        <w:div w:id="573054942">
          <w:marLeft w:val="0"/>
          <w:marRight w:val="0"/>
          <w:marTop w:val="0"/>
          <w:marBottom w:val="0"/>
          <w:divBdr>
            <w:top w:val="none" w:sz="0" w:space="0" w:color="auto"/>
            <w:left w:val="none" w:sz="0" w:space="0" w:color="auto"/>
            <w:bottom w:val="none" w:sz="0" w:space="0" w:color="auto"/>
            <w:right w:val="none" w:sz="0" w:space="0" w:color="auto"/>
          </w:divBdr>
        </w:div>
        <w:div w:id="1073701330">
          <w:marLeft w:val="0"/>
          <w:marRight w:val="0"/>
          <w:marTop w:val="0"/>
          <w:marBottom w:val="0"/>
          <w:divBdr>
            <w:top w:val="none" w:sz="0" w:space="0" w:color="auto"/>
            <w:left w:val="none" w:sz="0" w:space="0" w:color="auto"/>
            <w:bottom w:val="none" w:sz="0" w:space="0" w:color="auto"/>
            <w:right w:val="none" w:sz="0" w:space="0" w:color="auto"/>
          </w:divBdr>
        </w:div>
        <w:div w:id="1171869719">
          <w:marLeft w:val="0"/>
          <w:marRight w:val="0"/>
          <w:marTop w:val="0"/>
          <w:marBottom w:val="0"/>
          <w:divBdr>
            <w:top w:val="none" w:sz="0" w:space="0" w:color="auto"/>
            <w:left w:val="none" w:sz="0" w:space="0" w:color="auto"/>
            <w:bottom w:val="none" w:sz="0" w:space="0" w:color="auto"/>
            <w:right w:val="none" w:sz="0" w:space="0" w:color="auto"/>
          </w:divBdr>
        </w:div>
        <w:div w:id="1450126713">
          <w:marLeft w:val="0"/>
          <w:marRight w:val="0"/>
          <w:marTop w:val="0"/>
          <w:marBottom w:val="0"/>
          <w:divBdr>
            <w:top w:val="none" w:sz="0" w:space="0" w:color="auto"/>
            <w:left w:val="none" w:sz="0" w:space="0" w:color="auto"/>
            <w:bottom w:val="none" w:sz="0" w:space="0" w:color="auto"/>
            <w:right w:val="none" w:sz="0" w:space="0" w:color="auto"/>
          </w:divBdr>
        </w:div>
        <w:div w:id="1689284814">
          <w:marLeft w:val="0"/>
          <w:marRight w:val="0"/>
          <w:marTop w:val="0"/>
          <w:marBottom w:val="0"/>
          <w:divBdr>
            <w:top w:val="none" w:sz="0" w:space="0" w:color="auto"/>
            <w:left w:val="none" w:sz="0" w:space="0" w:color="auto"/>
            <w:bottom w:val="none" w:sz="0" w:space="0" w:color="auto"/>
            <w:right w:val="none" w:sz="0" w:space="0" w:color="auto"/>
          </w:divBdr>
        </w:div>
        <w:div w:id="1717467048">
          <w:marLeft w:val="0"/>
          <w:marRight w:val="0"/>
          <w:marTop w:val="0"/>
          <w:marBottom w:val="0"/>
          <w:divBdr>
            <w:top w:val="none" w:sz="0" w:space="0" w:color="auto"/>
            <w:left w:val="none" w:sz="0" w:space="0" w:color="auto"/>
            <w:bottom w:val="none" w:sz="0" w:space="0" w:color="auto"/>
            <w:right w:val="none" w:sz="0" w:space="0" w:color="auto"/>
          </w:divBdr>
        </w:div>
      </w:divsChild>
    </w:div>
    <w:div w:id="446197390">
      <w:bodyDiv w:val="1"/>
      <w:marLeft w:val="0"/>
      <w:marRight w:val="0"/>
      <w:marTop w:val="0"/>
      <w:marBottom w:val="0"/>
      <w:divBdr>
        <w:top w:val="none" w:sz="0" w:space="0" w:color="auto"/>
        <w:left w:val="none" w:sz="0" w:space="0" w:color="auto"/>
        <w:bottom w:val="none" w:sz="0" w:space="0" w:color="auto"/>
        <w:right w:val="none" w:sz="0" w:space="0" w:color="auto"/>
      </w:divBdr>
      <w:divsChild>
        <w:div w:id="746435">
          <w:marLeft w:val="0"/>
          <w:marRight w:val="0"/>
          <w:marTop w:val="0"/>
          <w:marBottom w:val="0"/>
          <w:divBdr>
            <w:top w:val="none" w:sz="0" w:space="0" w:color="auto"/>
            <w:left w:val="none" w:sz="0" w:space="0" w:color="auto"/>
            <w:bottom w:val="none" w:sz="0" w:space="0" w:color="auto"/>
            <w:right w:val="none" w:sz="0" w:space="0" w:color="auto"/>
          </w:divBdr>
        </w:div>
        <w:div w:id="99838793">
          <w:marLeft w:val="0"/>
          <w:marRight w:val="0"/>
          <w:marTop w:val="0"/>
          <w:marBottom w:val="0"/>
          <w:divBdr>
            <w:top w:val="none" w:sz="0" w:space="0" w:color="auto"/>
            <w:left w:val="none" w:sz="0" w:space="0" w:color="auto"/>
            <w:bottom w:val="none" w:sz="0" w:space="0" w:color="auto"/>
            <w:right w:val="none" w:sz="0" w:space="0" w:color="auto"/>
          </w:divBdr>
        </w:div>
        <w:div w:id="134952405">
          <w:marLeft w:val="0"/>
          <w:marRight w:val="0"/>
          <w:marTop w:val="0"/>
          <w:marBottom w:val="0"/>
          <w:divBdr>
            <w:top w:val="none" w:sz="0" w:space="0" w:color="auto"/>
            <w:left w:val="none" w:sz="0" w:space="0" w:color="auto"/>
            <w:bottom w:val="none" w:sz="0" w:space="0" w:color="auto"/>
            <w:right w:val="none" w:sz="0" w:space="0" w:color="auto"/>
          </w:divBdr>
        </w:div>
        <w:div w:id="912349791">
          <w:marLeft w:val="0"/>
          <w:marRight w:val="0"/>
          <w:marTop w:val="0"/>
          <w:marBottom w:val="0"/>
          <w:divBdr>
            <w:top w:val="none" w:sz="0" w:space="0" w:color="auto"/>
            <w:left w:val="none" w:sz="0" w:space="0" w:color="auto"/>
            <w:bottom w:val="none" w:sz="0" w:space="0" w:color="auto"/>
            <w:right w:val="none" w:sz="0" w:space="0" w:color="auto"/>
          </w:divBdr>
        </w:div>
        <w:div w:id="930817103">
          <w:marLeft w:val="0"/>
          <w:marRight w:val="0"/>
          <w:marTop w:val="0"/>
          <w:marBottom w:val="0"/>
          <w:divBdr>
            <w:top w:val="none" w:sz="0" w:space="0" w:color="auto"/>
            <w:left w:val="none" w:sz="0" w:space="0" w:color="auto"/>
            <w:bottom w:val="none" w:sz="0" w:space="0" w:color="auto"/>
            <w:right w:val="none" w:sz="0" w:space="0" w:color="auto"/>
          </w:divBdr>
        </w:div>
        <w:div w:id="998189010">
          <w:marLeft w:val="0"/>
          <w:marRight w:val="0"/>
          <w:marTop w:val="0"/>
          <w:marBottom w:val="0"/>
          <w:divBdr>
            <w:top w:val="none" w:sz="0" w:space="0" w:color="auto"/>
            <w:left w:val="none" w:sz="0" w:space="0" w:color="auto"/>
            <w:bottom w:val="none" w:sz="0" w:space="0" w:color="auto"/>
            <w:right w:val="none" w:sz="0" w:space="0" w:color="auto"/>
          </w:divBdr>
        </w:div>
        <w:div w:id="1165902334">
          <w:marLeft w:val="0"/>
          <w:marRight w:val="0"/>
          <w:marTop w:val="0"/>
          <w:marBottom w:val="0"/>
          <w:divBdr>
            <w:top w:val="none" w:sz="0" w:space="0" w:color="auto"/>
            <w:left w:val="none" w:sz="0" w:space="0" w:color="auto"/>
            <w:bottom w:val="none" w:sz="0" w:space="0" w:color="auto"/>
            <w:right w:val="none" w:sz="0" w:space="0" w:color="auto"/>
          </w:divBdr>
        </w:div>
        <w:div w:id="1289625916">
          <w:marLeft w:val="0"/>
          <w:marRight w:val="0"/>
          <w:marTop w:val="0"/>
          <w:marBottom w:val="0"/>
          <w:divBdr>
            <w:top w:val="none" w:sz="0" w:space="0" w:color="auto"/>
            <w:left w:val="none" w:sz="0" w:space="0" w:color="auto"/>
            <w:bottom w:val="none" w:sz="0" w:space="0" w:color="auto"/>
            <w:right w:val="none" w:sz="0" w:space="0" w:color="auto"/>
          </w:divBdr>
        </w:div>
        <w:div w:id="1602756378">
          <w:marLeft w:val="0"/>
          <w:marRight w:val="0"/>
          <w:marTop w:val="0"/>
          <w:marBottom w:val="0"/>
          <w:divBdr>
            <w:top w:val="none" w:sz="0" w:space="0" w:color="auto"/>
            <w:left w:val="none" w:sz="0" w:space="0" w:color="auto"/>
            <w:bottom w:val="none" w:sz="0" w:space="0" w:color="auto"/>
            <w:right w:val="none" w:sz="0" w:space="0" w:color="auto"/>
          </w:divBdr>
        </w:div>
        <w:div w:id="1912153321">
          <w:marLeft w:val="0"/>
          <w:marRight w:val="0"/>
          <w:marTop w:val="0"/>
          <w:marBottom w:val="0"/>
          <w:divBdr>
            <w:top w:val="none" w:sz="0" w:space="0" w:color="auto"/>
            <w:left w:val="none" w:sz="0" w:space="0" w:color="auto"/>
            <w:bottom w:val="none" w:sz="0" w:space="0" w:color="auto"/>
            <w:right w:val="none" w:sz="0" w:space="0" w:color="auto"/>
          </w:divBdr>
        </w:div>
        <w:div w:id="1987776056">
          <w:marLeft w:val="0"/>
          <w:marRight w:val="0"/>
          <w:marTop w:val="0"/>
          <w:marBottom w:val="0"/>
          <w:divBdr>
            <w:top w:val="none" w:sz="0" w:space="0" w:color="auto"/>
            <w:left w:val="none" w:sz="0" w:space="0" w:color="auto"/>
            <w:bottom w:val="none" w:sz="0" w:space="0" w:color="auto"/>
            <w:right w:val="none" w:sz="0" w:space="0" w:color="auto"/>
          </w:divBdr>
        </w:div>
        <w:div w:id="2147038498">
          <w:marLeft w:val="0"/>
          <w:marRight w:val="0"/>
          <w:marTop w:val="0"/>
          <w:marBottom w:val="0"/>
          <w:divBdr>
            <w:top w:val="none" w:sz="0" w:space="0" w:color="auto"/>
            <w:left w:val="none" w:sz="0" w:space="0" w:color="auto"/>
            <w:bottom w:val="none" w:sz="0" w:space="0" w:color="auto"/>
            <w:right w:val="none" w:sz="0" w:space="0" w:color="auto"/>
          </w:divBdr>
        </w:div>
      </w:divsChild>
    </w:div>
    <w:div w:id="446318299">
      <w:bodyDiv w:val="1"/>
      <w:marLeft w:val="0"/>
      <w:marRight w:val="0"/>
      <w:marTop w:val="0"/>
      <w:marBottom w:val="0"/>
      <w:divBdr>
        <w:top w:val="none" w:sz="0" w:space="0" w:color="auto"/>
        <w:left w:val="none" w:sz="0" w:space="0" w:color="auto"/>
        <w:bottom w:val="none" w:sz="0" w:space="0" w:color="auto"/>
        <w:right w:val="none" w:sz="0" w:space="0" w:color="auto"/>
      </w:divBdr>
    </w:div>
    <w:div w:id="490218442">
      <w:bodyDiv w:val="1"/>
      <w:marLeft w:val="0"/>
      <w:marRight w:val="0"/>
      <w:marTop w:val="0"/>
      <w:marBottom w:val="0"/>
      <w:divBdr>
        <w:top w:val="none" w:sz="0" w:space="0" w:color="auto"/>
        <w:left w:val="none" w:sz="0" w:space="0" w:color="auto"/>
        <w:bottom w:val="none" w:sz="0" w:space="0" w:color="auto"/>
        <w:right w:val="none" w:sz="0" w:space="0" w:color="auto"/>
      </w:divBdr>
    </w:div>
    <w:div w:id="506215990">
      <w:bodyDiv w:val="1"/>
      <w:marLeft w:val="0"/>
      <w:marRight w:val="0"/>
      <w:marTop w:val="0"/>
      <w:marBottom w:val="0"/>
      <w:divBdr>
        <w:top w:val="none" w:sz="0" w:space="0" w:color="auto"/>
        <w:left w:val="none" w:sz="0" w:space="0" w:color="auto"/>
        <w:bottom w:val="none" w:sz="0" w:space="0" w:color="auto"/>
        <w:right w:val="none" w:sz="0" w:space="0" w:color="auto"/>
      </w:divBdr>
    </w:div>
    <w:div w:id="686179016">
      <w:bodyDiv w:val="1"/>
      <w:marLeft w:val="0"/>
      <w:marRight w:val="0"/>
      <w:marTop w:val="0"/>
      <w:marBottom w:val="0"/>
      <w:divBdr>
        <w:top w:val="none" w:sz="0" w:space="0" w:color="auto"/>
        <w:left w:val="none" w:sz="0" w:space="0" w:color="auto"/>
        <w:bottom w:val="none" w:sz="0" w:space="0" w:color="auto"/>
        <w:right w:val="none" w:sz="0" w:space="0" w:color="auto"/>
      </w:divBdr>
      <w:divsChild>
        <w:div w:id="47842954">
          <w:marLeft w:val="0"/>
          <w:marRight w:val="0"/>
          <w:marTop w:val="0"/>
          <w:marBottom w:val="0"/>
          <w:divBdr>
            <w:top w:val="none" w:sz="0" w:space="0" w:color="auto"/>
            <w:left w:val="none" w:sz="0" w:space="0" w:color="auto"/>
            <w:bottom w:val="none" w:sz="0" w:space="0" w:color="auto"/>
            <w:right w:val="none" w:sz="0" w:space="0" w:color="auto"/>
          </w:divBdr>
        </w:div>
        <w:div w:id="158008252">
          <w:marLeft w:val="0"/>
          <w:marRight w:val="0"/>
          <w:marTop w:val="0"/>
          <w:marBottom w:val="0"/>
          <w:divBdr>
            <w:top w:val="none" w:sz="0" w:space="0" w:color="auto"/>
            <w:left w:val="none" w:sz="0" w:space="0" w:color="auto"/>
            <w:bottom w:val="none" w:sz="0" w:space="0" w:color="auto"/>
            <w:right w:val="none" w:sz="0" w:space="0" w:color="auto"/>
          </w:divBdr>
        </w:div>
        <w:div w:id="298728872">
          <w:marLeft w:val="0"/>
          <w:marRight w:val="0"/>
          <w:marTop w:val="0"/>
          <w:marBottom w:val="0"/>
          <w:divBdr>
            <w:top w:val="none" w:sz="0" w:space="0" w:color="auto"/>
            <w:left w:val="none" w:sz="0" w:space="0" w:color="auto"/>
            <w:bottom w:val="none" w:sz="0" w:space="0" w:color="auto"/>
            <w:right w:val="none" w:sz="0" w:space="0" w:color="auto"/>
          </w:divBdr>
        </w:div>
        <w:div w:id="426386760">
          <w:marLeft w:val="0"/>
          <w:marRight w:val="0"/>
          <w:marTop w:val="0"/>
          <w:marBottom w:val="0"/>
          <w:divBdr>
            <w:top w:val="none" w:sz="0" w:space="0" w:color="auto"/>
            <w:left w:val="none" w:sz="0" w:space="0" w:color="auto"/>
            <w:bottom w:val="none" w:sz="0" w:space="0" w:color="auto"/>
            <w:right w:val="none" w:sz="0" w:space="0" w:color="auto"/>
          </w:divBdr>
        </w:div>
        <w:div w:id="1501697593">
          <w:marLeft w:val="0"/>
          <w:marRight w:val="0"/>
          <w:marTop w:val="0"/>
          <w:marBottom w:val="0"/>
          <w:divBdr>
            <w:top w:val="none" w:sz="0" w:space="0" w:color="auto"/>
            <w:left w:val="none" w:sz="0" w:space="0" w:color="auto"/>
            <w:bottom w:val="none" w:sz="0" w:space="0" w:color="auto"/>
            <w:right w:val="none" w:sz="0" w:space="0" w:color="auto"/>
          </w:divBdr>
        </w:div>
        <w:div w:id="1544056796">
          <w:marLeft w:val="0"/>
          <w:marRight w:val="0"/>
          <w:marTop w:val="0"/>
          <w:marBottom w:val="0"/>
          <w:divBdr>
            <w:top w:val="none" w:sz="0" w:space="0" w:color="auto"/>
            <w:left w:val="none" w:sz="0" w:space="0" w:color="auto"/>
            <w:bottom w:val="none" w:sz="0" w:space="0" w:color="auto"/>
            <w:right w:val="none" w:sz="0" w:space="0" w:color="auto"/>
          </w:divBdr>
        </w:div>
        <w:div w:id="1593321634">
          <w:marLeft w:val="0"/>
          <w:marRight w:val="0"/>
          <w:marTop w:val="0"/>
          <w:marBottom w:val="0"/>
          <w:divBdr>
            <w:top w:val="none" w:sz="0" w:space="0" w:color="auto"/>
            <w:left w:val="none" w:sz="0" w:space="0" w:color="auto"/>
            <w:bottom w:val="none" w:sz="0" w:space="0" w:color="auto"/>
            <w:right w:val="none" w:sz="0" w:space="0" w:color="auto"/>
          </w:divBdr>
        </w:div>
        <w:div w:id="1777552843">
          <w:marLeft w:val="0"/>
          <w:marRight w:val="0"/>
          <w:marTop w:val="0"/>
          <w:marBottom w:val="0"/>
          <w:divBdr>
            <w:top w:val="none" w:sz="0" w:space="0" w:color="auto"/>
            <w:left w:val="none" w:sz="0" w:space="0" w:color="auto"/>
            <w:bottom w:val="none" w:sz="0" w:space="0" w:color="auto"/>
            <w:right w:val="none" w:sz="0" w:space="0" w:color="auto"/>
          </w:divBdr>
        </w:div>
        <w:div w:id="1905482532">
          <w:marLeft w:val="0"/>
          <w:marRight w:val="0"/>
          <w:marTop w:val="0"/>
          <w:marBottom w:val="0"/>
          <w:divBdr>
            <w:top w:val="none" w:sz="0" w:space="0" w:color="auto"/>
            <w:left w:val="none" w:sz="0" w:space="0" w:color="auto"/>
            <w:bottom w:val="none" w:sz="0" w:space="0" w:color="auto"/>
            <w:right w:val="none" w:sz="0" w:space="0" w:color="auto"/>
          </w:divBdr>
        </w:div>
        <w:div w:id="1962180254">
          <w:marLeft w:val="0"/>
          <w:marRight w:val="0"/>
          <w:marTop w:val="0"/>
          <w:marBottom w:val="0"/>
          <w:divBdr>
            <w:top w:val="none" w:sz="0" w:space="0" w:color="auto"/>
            <w:left w:val="none" w:sz="0" w:space="0" w:color="auto"/>
            <w:bottom w:val="none" w:sz="0" w:space="0" w:color="auto"/>
            <w:right w:val="none" w:sz="0" w:space="0" w:color="auto"/>
          </w:divBdr>
        </w:div>
      </w:divsChild>
    </w:div>
    <w:div w:id="697237515">
      <w:bodyDiv w:val="1"/>
      <w:marLeft w:val="0"/>
      <w:marRight w:val="0"/>
      <w:marTop w:val="0"/>
      <w:marBottom w:val="0"/>
      <w:divBdr>
        <w:top w:val="none" w:sz="0" w:space="0" w:color="auto"/>
        <w:left w:val="none" w:sz="0" w:space="0" w:color="auto"/>
        <w:bottom w:val="none" w:sz="0" w:space="0" w:color="auto"/>
        <w:right w:val="none" w:sz="0" w:space="0" w:color="auto"/>
      </w:divBdr>
      <w:divsChild>
        <w:div w:id="1340159360">
          <w:marLeft w:val="0"/>
          <w:marRight w:val="0"/>
          <w:marTop w:val="0"/>
          <w:marBottom w:val="0"/>
          <w:divBdr>
            <w:top w:val="none" w:sz="0" w:space="0" w:color="auto"/>
            <w:left w:val="none" w:sz="0" w:space="0" w:color="auto"/>
            <w:bottom w:val="none" w:sz="0" w:space="0" w:color="auto"/>
            <w:right w:val="none" w:sz="0" w:space="0" w:color="auto"/>
          </w:divBdr>
        </w:div>
        <w:div w:id="1590699140">
          <w:marLeft w:val="0"/>
          <w:marRight w:val="0"/>
          <w:marTop w:val="0"/>
          <w:marBottom w:val="0"/>
          <w:divBdr>
            <w:top w:val="none" w:sz="0" w:space="0" w:color="auto"/>
            <w:left w:val="none" w:sz="0" w:space="0" w:color="auto"/>
            <w:bottom w:val="none" w:sz="0" w:space="0" w:color="auto"/>
            <w:right w:val="none" w:sz="0" w:space="0" w:color="auto"/>
          </w:divBdr>
        </w:div>
        <w:div w:id="1753156825">
          <w:marLeft w:val="0"/>
          <w:marRight w:val="0"/>
          <w:marTop w:val="0"/>
          <w:marBottom w:val="0"/>
          <w:divBdr>
            <w:top w:val="none" w:sz="0" w:space="0" w:color="auto"/>
            <w:left w:val="none" w:sz="0" w:space="0" w:color="auto"/>
            <w:bottom w:val="none" w:sz="0" w:space="0" w:color="auto"/>
            <w:right w:val="none" w:sz="0" w:space="0" w:color="auto"/>
          </w:divBdr>
        </w:div>
        <w:div w:id="1753887862">
          <w:marLeft w:val="0"/>
          <w:marRight w:val="0"/>
          <w:marTop w:val="0"/>
          <w:marBottom w:val="0"/>
          <w:divBdr>
            <w:top w:val="none" w:sz="0" w:space="0" w:color="auto"/>
            <w:left w:val="none" w:sz="0" w:space="0" w:color="auto"/>
            <w:bottom w:val="none" w:sz="0" w:space="0" w:color="auto"/>
            <w:right w:val="none" w:sz="0" w:space="0" w:color="auto"/>
          </w:divBdr>
        </w:div>
        <w:div w:id="1779328226">
          <w:marLeft w:val="0"/>
          <w:marRight w:val="0"/>
          <w:marTop w:val="0"/>
          <w:marBottom w:val="0"/>
          <w:divBdr>
            <w:top w:val="none" w:sz="0" w:space="0" w:color="auto"/>
            <w:left w:val="none" w:sz="0" w:space="0" w:color="auto"/>
            <w:bottom w:val="none" w:sz="0" w:space="0" w:color="auto"/>
            <w:right w:val="none" w:sz="0" w:space="0" w:color="auto"/>
          </w:divBdr>
        </w:div>
        <w:div w:id="1821725885">
          <w:marLeft w:val="0"/>
          <w:marRight w:val="0"/>
          <w:marTop w:val="0"/>
          <w:marBottom w:val="0"/>
          <w:divBdr>
            <w:top w:val="none" w:sz="0" w:space="0" w:color="auto"/>
            <w:left w:val="none" w:sz="0" w:space="0" w:color="auto"/>
            <w:bottom w:val="none" w:sz="0" w:space="0" w:color="auto"/>
            <w:right w:val="none" w:sz="0" w:space="0" w:color="auto"/>
          </w:divBdr>
        </w:div>
        <w:div w:id="1933004561">
          <w:marLeft w:val="0"/>
          <w:marRight w:val="0"/>
          <w:marTop w:val="0"/>
          <w:marBottom w:val="0"/>
          <w:divBdr>
            <w:top w:val="none" w:sz="0" w:space="0" w:color="auto"/>
            <w:left w:val="none" w:sz="0" w:space="0" w:color="auto"/>
            <w:bottom w:val="none" w:sz="0" w:space="0" w:color="auto"/>
            <w:right w:val="none" w:sz="0" w:space="0" w:color="auto"/>
          </w:divBdr>
        </w:div>
        <w:div w:id="2084987093">
          <w:marLeft w:val="0"/>
          <w:marRight w:val="0"/>
          <w:marTop w:val="0"/>
          <w:marBottom w:val="0"/>
          <w:divBdr>
            <w:top w:val="none" w:sz="0" w:space="0" w:color="auto"/>
            <w:left w:val="none" w:sz="0" w:space="0" w:color="auto"/>
            <w:bottom w:val="none" w:sz="0" w:space="0" w:color="auto"/>
            <w:right w:val="none" w:sz="0" w:space="0" w:color="auto"/>
          </w:divBdr>
        </w:div>
      </w:divsChild>
    </w:div>
    <w:div w:id="712853009">
      <w:bodyDiv w:val="1"/>
      <w:marLeft w:val="0"/>
      <w:marRight w:val="0"/>
      <w:marTop w:val="0"/>
      <w:marBottom w:val="0"/>
      <w:divBdr>
        <w:top w:val="none" w:sz="0" w:space="0" w:color="auto"/>
        <w:left w:val="none" w:sz="0" w:space="0" w:color="auto"/>
        <w:bottom w:val="none" w:sz="0" w:space="0" w:color="auto"/>
        <w:right w:val="none" w:sz="0" w:space="0" w:color="auto"/>
      </w:divBdr>
      <w:divsChild>
        <w:div w:id="170413530">
          <w:marLeft w:val="0"/>
          <w:marRight w:val="0"/>
          <w:marTop w:val="0"/>
          <w:marBottom w:val="0"/>
          <w:divBdr>
            <w:top w:val="none" w:sz="0" w:space="0" w:color="auto"/>
            <w:left w:val="none" w:sz="0" w:space="0" w:color="auto"/>
            <w:bottom w:val="none" w:sz="0" w:space="0" w:color="auto"/>
            <w:right w:val="none" w:sz="0" w:space="0" w:color="auto"/>
          </w:divBdr>
        </w:div>
        <w:div w:id="521482618">
          <w:marLeft w:val="0"/>
          <w:marRight w:val="0"/>
          <w:marTop w:val="0"/>
          <w:marBottom w:val="0"/>
          <w:divBdr>
            <w:top w:val="none" w:sz="0" w:space="0" w:color="auto"/>
            <w:left w:val="none" w:sz="0" w:space="0" w:color="auto"/>
            <w:bottom w:val="none" w:sz="0" w:space="0" w:color="auto"/>
            <w:right w:val="none" w:sz="0" w:space="0" w:color="auto"/>
          </w:divBdr>
        </w:div>
        <w:div w:id="521944207">
          <w:marLeft w:val="0"/>
          <w:marRight w:val="0"/>
          <w:marTop w:val="0"/>
          <w:marBottom w:val="0"/>
          <w:divBdr>
            <w:top w:val="none" w:sz="0" w:space="0" w:color="auto"/>
            <w:left w:val="none" w:sz="0" w:space="0" w:color="auto"/>
            <w:bottom w:val="none" w:sz="0" w:space="0" w:color="auto"/>
            <w:right w:val="none" w:sz="0" w:space="0" w:color="auto"/>
          </w:divBdr>
        </w:div>
        <w:div w:id="591285474">
          <w:marLeft w:val="0"/>
          <w:marRight w:val="0"/>
          <w:marTop w:val="0"/>
          <w:marBottom w:val="0"/>
          <w:divBdr>
            <w:top w:val="none" w:sz="0" w:space="0" w:color="auto"/>
            <w:left w:val="none" w:sz="0" w:space="0" w:color="auto"/>
            <w:bottom w:val="none" w:sz="0" w:space="0" w:color="auto"/>
            <w:right w:val="none" w:sz="0" w:space="0" w:color="auto"/>
          </w:divBdr>
        </w:div>
        <w:div w:id="957298476">
          <w:marLeft w:val="0"/>
          <w:marRight w:val="0"/>
          <w:marTop w:val="0"/>
          <w:marBottom w:val="0"/>
          <w:divBdr>
            <w:top w:val="none" w:sz="0" w:space="0" w:color="auto"/>
            <w:left w:val="none" w:sz="0" w:space="0" w:color="auto"/>
            <w:bottom w:val="none" w:sz="0" w:space="0" w:color="auto"/>
            <w:right w:val="none" w:sz="0" w:space="0" w:color="auto"/>
          </w:divBdr>
        </w:div>
        <w:div w:id="967049450">
          <w:marLeft w:val="0"/>
          <w:marRight w:val="0"/>
          <w:marTop w:val="0"/>
          <w:marBottom w:val="0"/>
          <w:divBdr>
            <w:top w:val="none" w:sz="0" w:space="0" w:color="auto"/>
            <w:left w:val="none" w:sz="0" w:space="0" w:color="auto"/>
            <w:bottom w:val="none" w:sz="0" w:space="0" w:color="auto"/>
            <w:right w:val="none" w:sz="0" w:space="0" w:color="auto"/>
          </w:divBdr>
        </w:div>
        <w:div w:id="1031613152">
          <w:marLeft w:val="0"/>
          <w:marRight w:val="0"/>
          <w:marTop w:val="0"/>
          <w:marBottom w:val="0"/>
          <w:divBdr>
            <w:top w:val="none" w:sz="0" w:space="0" w:color="auto"/>
            <w:left w:val="none" w:sz="0" w:space="0" w:color="auto"/>
            <w:bottom w:val="none" w:sz="0" w:space="0" w:color="auto"/>
            <w:right w:val="none" w:sz="0" w:space="0" w:color="auto"/>
          </w:divBdr>
        </w:div>
        <w:div w:id="1140347915">
          <w:marLeft w:val="0"/>
          <w:marRight w:val="0"/>
          <w:marTop w:val="0"/>
          <w:marBottom w:val="0"/>
          <w:divBdr>
            <w:top w:val="none" w:sz="0" w:space="0" w:color="auto"/>
            <w:left w:val="none" w:sz="0" w:space="0" w:color="auto"/>
            <w:bottom w:val="none" w:sz="0" w:space="0" w:color="auto"/>
            <w:right w:val="none" w:sz="0" w:space="0" w:color="auto"/>
          </w:divBdr>
        </w:div>
        <w:div w:id="1640307408">
          <w:marLeft w:val="0"/>
          <w:marRight w:val="0"/>
          <w:marTop w:val="0"/>
          <w:marBottom w:val="0"/>
          <w:divBdr>
            <w:top w:val="none" w:sz="0" w:space="0" w:color="auto"/>
            <w:left w:val="none" w:sz="0" w:space="0" w:color="auto"/>
            <w:bottom w:val="none" w:sz="0" w:space="0" w:color="auto"/>
            <w:right w:val="none" w:sz="0" w:space="0" w:color="auto"/>
          </w:divBdr>
        </w:div>
      </w:divsChild>
    </w:div>
    <w:div w:id="713383252">
      <w:bodyDiv w:val="1"/>
      <w:marLeft w:val="0"/>
      <w:marRight w:val="0"/>
      <w:marTop w:val="0"/>
      <w:marBottom w:val="0"/>
      <w:divBdr>
        <w:top w:val="none" w:sz="0" w:space="0" w:color="auto"/>
        <w:left w:val="none" w:sz="0" w:space="0" w:color="auto"/>
        <w:bottom w:val="none" w:sz="0" w:space="0" w:color="auto"/>
        <w:right w:val="none" w:sz="0" w:space="0" w:color="auto"/>
      </w:divBdr>
    </w:div>
    <w:div w:id="733697710">
      <w:bodyDiv w:val="1"/>
      <w:marLeft w:val="0"/>
      <w:marRight w:val="0"/>
      <w:marTop w:val="0"/>
      <w:marBottom w:val="0"/>
      <w:divBdr>
        <w:top w:val="none" w:sz="0" w:space="0" w:color="auto"/>
        <w:left w:val="none" w:sz="0" w:space="0" w:color="auto"/>
        <w:bottom w:val="none" w:sz="0" w:space="0" w:color="auto"/>
        <w:right w:val="none" w:sz="0" w:space="0" w:color="auto"/>
      </w:divBdr>
    </w:div>
    <w:div w:id="772477643">
      <w:bodyDiv w:val="1"/>
      <w:marLeft w:val="0"/>
      <w:marRight w:val="0"/>
      <w:marTop w:val="0"/>
      <w:marBottom w:val="0"/>
      <w:divBdr>
        <w:top w:val="none" w:sz="0" w:space="0" w:color="auto"/>
        <w:left w:val="none" w:sz="0" w:space="0" w:color="auto"/>
        <w:bottom w:val="none" w:sz="0" w:space="0" w:color="auto"/>
        <w:right w:val="none" w:sz="0" w:space="0" w:color="auto"/>
      </w:divBdr>
      <w:divsChild>
        <w:div w:id="335617783">
          <w:marLeft w:val="0"/>
          <w:marRight w:val="0"/>
          <w:marTop w:val="0"/>
          <w:marBottom w:val="0"/>
          <w:divBdr>
            <w:top w:val="none" w:sz="0" w:space="0" w:color="auto"/>
            <w:left w:val="none" w:sz="0" w:space="0" w:color="auto"/>
            <w:bottom w:val="none" w:sz="0" w:space="0" w:color="auto"/>
            <w:right w:val="none" w:sz="0" w:space="0" w:color="auto"/>
          </w:divBdr>
        </w:div>
        <w:div w:id="420031178">
          <w:marLeft w:val="0"/>
          <w:marRight w:val="0"/>
          <w:marTop w:val="0"/>
          <w:marBottom w:val="0"/>
          <w:divBdr>
            <w:top w:val="none" w:sz="0" w:space="0" w:color="auto"/>
            <w:left w:val="none" w:sz="0" w:space="0" w:color="auto"/>
            <w:bottom w:val="none" w:sz="0" w:space="0" w:color="auto"/>
            <w:right w:val="none" w:sz="0" w:space="0" w:color="auto"/>
          </w:divBdr>
        </w:div>
        <w:div w:id="678312198">
          <w:marLeft w:val="0"/>
          <w:marRight w:val="0"/>
          <w:marTop w:val="0"/>
          <w:marBottom w:val="0"/>
          <w:divBdr>
            <w:top w:val="none" w:sz="0" w:space="0" w:color="auto"/>
            <w:left w:val="none" w:sz="0" w:space="0" w:color="auto"/>
            <w:bottom w:val="none" w:sz="0" w:space="0" w:color="auto"/>
            <w:right w:val="none" w:sz="0" w:space="0" w:color="auto"/>
          </w:divBdr>
        </w:div>
        <w:div w:id="703482386">
          <w:marLeft w:val="0"/>
          <w:marRight w:val="0"/>
          <w:marTop w:val="0"/>
          <w:marBottom w:val="0"/>
          <w:divBdr>
            <w:top w:val="none" w:sz="0" w:space="0" w:color="auto"/>
            <w:left w:val="none" w:sz="0" w:space="0" w:color="auto"/>
            <w:bottom w:val="none" w:sz="0" w:space="0" w:color="auto"/>
            <w:right w:val="none" w:sz="0" w:space="0" w:color="auto"/>
          </w:divBdr>
        </w:div>
        <w:div w:id="792599316">
          <w:marLeft w:val="0"/>
          <w:marRight w:val="0"/>
          <w:marTop w:val="0"/>
          <w:marBottom w:val="0"/>
          <w:divBdr>
            <w:top w:val="none" w:sz="0" w:space="0" w:color="auto"/>
            <w:left w:val="none" w:sz="0" w:space="0" w:color="auto"/>
            <w:bottom w:val="none" w:sz="0" w:space="0" w:color="auto"/>
            <w:right w:val="none" w:sz="0" w:space="0" w:color="auto"/>
          </w:divBdr>
        </w:div>
        <w:div w:id="803545618">
          <w:marLeft w:val="0"/>
          <w:marRight w:val="0"/>
          <w:marTop w:val="0"/>
          <w:marBottom w:val="0"/>
          <w:divBdr>
            <w:top w:val="none" w:sz="0" w:space="0" w:color="auto"/>
            <w:left w:val="none" w:sz="0" w:space="0" w:color="auto"/>
            <w:bottom w:val="none" w:sz="0" w:space="0" w:color="auto"/>
            <w:right w:val="none" w:sz="0" w:space="0" w:color="auto"/>
          </w:divBdr>
        </w:div>
        <w:div w:id="838231952">
          <w:marLeft w:val="0"/>
          <w:marRight w:val="0"/>
          <w:marTop w:val="0"/>
          <w:marBottom w:val="0"/>
          <w:divBdr>
            <w:top w:val="none" w:sz="0" w:space="0" w:color="auto"/>
            <w:left w:val="none" w:sz="0" w:space="0" w:color="auto"/>
            <w:bottom w:val="none" w:sz="0" w:space="0" w:color="auto"/>
            <w:right w:val="none" w:sz="0" w:space="0" w:color="auto"/>
          </w:divBdr>
        </w:div>
        <w:div w:id="1358967508">
          <w:marLeft w:val="0"/>
          <w:marRight w:val="0"/>
          <w:marTop w:val="0"/>
          <w:marBottom w:val="0"/>
          <w:divBdr>
            <w:top w:val="none" w:sz="0" w:space="0" w:color="auto"/>
            <w:left w:val="none" w:sz="0" w:space="0" w:color="auto"/>
            <w:bottom w:val="none" w:sz="0" w:space="0" w:color="auto"/>
            <w:right w:val="none" w:sz="0" w:space="0" w:color="auto"/>
          </w:divBdr>
        </w:div>
        <w:div w:id="1925990777">
          <w:marLeft w:val="0"/>
          <w:marRight w:val="0"/>
          <w:marTop w:val="0"/>
          <w:marBottom w:val="0"/>
          <w:divBdr>
            <w:top w:val="none" w:sz="0" w:space="0" w:color="auto"/>
            <w:left w:val="none" w:sz="0" w:space="0" w:color="auto"/>
            <w:bottom w:val="none" w:sz="0" w:space="0" w:color="auto"/>
            <w:right w:val="none" w:sz="0" w:space="0" w:color="auto"/>
          </w:divBdr>
        </w:div>
      </w:divsChild>
    </w:div>
    <w:div w:id="1120607487">
      <w:bodyDiv w:val="1"/>
      <w:marLeft w:val="0"/>
      <w:marRight w:val="0"/>
      <w:marTop w:val="0"/>
      <w:marBottom w:val="0"/>
      <w:divBdr>
        <w:top w:val="none" w:sz="0" w:space="0" w:color="auto"/>
        <w:left w:val="none" w:sz="0" w:space="0" w:color="auto"/>
        <w:bottom w:val="none" w:sz="0" w:space="0" w:color="auto"/>
        <w:right w:val="none" w:sz="0" w:space="0" w:color="auto"/>
      </w:divBdr>
      <w:divsChild>
        <w:div w:id="321469256">
          <w:marLeft w:val="0"/>
          <w:marRight w:val="0"/>
          <w:marTop w:val="0"/>
          <w:marBottom w:val="0"/>
          <w:divBdr>
            <w:top w:val="none" w:sz="0" w:space="0" w:color="auto"/>
            <w:left w:val="none" w:sz="0" w:space="0" w:color="auto"/>
            <w:bottom w:val="none" w:sz="0" w:space="0" w:color="auto"/>
            <w:right w:val="none" w:sz="0" w:space="0" w:color="auto"/>
          </w:divBdr>
        </w:div>
        <w:div w:id="561018604">
          <w:marLeft w:val="0"/>
          <w:marRight w:val="0"/>
          <w:marTop w:val="0"/>
          <w:marBottom w:val="0"/>
          <w:divBdr>
            <w:top w:val="none" w:sz="0" w:space="0" w:color="auto"/>
            <w:left w:val="none" w:sz="0" w:space="0" w:color="auto"/>
            <w:bottom w:val="none" w:sz="0" w:space="0" w:color="auto"/>
            <w:right w:val="none" w:sz="0" w:space="0" w:color="auto"/>
          </w:divBdr>
        </w:div>
        <w:div w:id="569119020">
          <w:marLeft w:val="0"/>
          <w:marRight w:val="0"/>
          <w:marTop w:val="0"/>
          <w:marBottom w:val="0"/>
          <w:divBdr>
            <w:top w:val="none" w:sz="0" w:space="0" w:color="auto"/>
            <w:left w:val="none" w:sz="0" w:space="0" w:color="auto"/>
            <w:bottom w:val="none" w:sz="0" w:space="0" w:color="auto"/>
            <w:right w:val="none" w:sz="0" w:space="0" w:color="auto"/>
          </w:divBdr>
        </w:div>
        <w:div w:id="849756745">
          <w:marLeft w:val="0"/>
          <w:marRight w:val="0"/>
          <w:marTop w:val="0"/>
          <w:marBottom w:val="0"/>
          <w:divBdr>
            <w:top w:val="none" w:sz="0" w:space="0" w:color="auto"/>
            <w:left w:val="none" w:sz="0" w:space="0" w:color="auto"/>
            <w:bottom w:val="none" w:sz="0" w:space="0" w:color="auto"/>
            <w:right w:val="none" w:sz="0" w:space="0" w:color="auto"/>
          </w:divBdr>
        </w:div>
        <w:div w:id="983705828">
          <w:marLeft w:val="0"/>
          <w:marRight w:val="0"/>
          <w:marTop w:val="0"/>
          <w:marBottom w:val="0"/>
          <w:divBdr>
            <w:top w:val="none" w:sz="0" w:space="0" w:color="auto"/>
            <w:left w:val="none" w:sz="0" w:space="0" w:color="auto"/>
            <w:bottom w:val="none" w:sz="0" w:space="0" w:color="auto"/>
            <w:right w:val="none" w:sz="0" w:space="0" w:color="auto"/>
          </w:divBdr>
        </w:div>
        <w:div w:id="1083842905">
          <w:marLeft w:val="0"/>
          <w:marRight w:val="0"/>
          <w:marTop w:val="0"/>
          <w:marBottom w:val="0"/>
          <w:divBdr>
            <w:top w:val="none" w:sz="0" w:space="0" w:color="auto"/>
            <w:left w:val="none" w:sz="0" w:space="0" w:color="auto"/>
            <w:bottom w:val="none" w:sz="0" w:space="0" w:color="auto"/>
            <w:right w:val="none" w:sz="0" w:space="0" w:color="auto"/>
          </w:divBdr>
        </w:div>
        <w:div w:id="1184708050">
          <w:marLeft w:val="0"/>
          <w:marRight w:val="0"/>
          <w:marTop w:val="0"/>
          <w:marBottom w:val="0"/>
          <w:divBdr>
            <w:top w:val="none" w:sz="0" w:space="0" w:color="auto"/>
            <w:left w:val="none" w:sz="0" w:space="0" w:color="auto"/>
            <w:bottom w:val="none" w:sz="0" w:space="0" w:color="auto"/>
            <w:right w:val="none" w:sz="0" w:space="0" w:color="auto"/>
          </w:divBdr>
        </w:div>
        <w:div w:id="1299847191">
          <w:marLeft w:val="0"/>
          <w:marRight w:val="0"/>
          <w:marTop w:val="0"/>
          <w:marBottom w:val="0"/>
          <w:divBdr>
            <w:top w:val="none" w:sz="0" w:space="0" w:color="auto"/>
            <w:left w:val="none" w:sz="0" w:space="0" w:color="auto"/>
            <w:bottom w:val="none" w:sz="0" w:space="0" w:color="auto"/>
            <w:right w:val="none" w:sz="0" w:space="0" w:color="auto"/>
          </w:divBdr>
        </w:div>
        <w:div w:id="1306666634">
          <w:marLeft w:val="0"/>
          <w:marRight w:val="0"/>
          <w:marTop w:val="0"/>
          <w:marBottom w:val="0"/>
          <w:divBdr>
            <w:top w:val="none" w:sz="0" w:space="0" w:color="auto"/>
            <w:left w:val="none" w:sz="0" w:space="0" w:color="auto"/>
            <w:bottom w:val="none" w:sz="0" w:space="0" w:color="auto"/>
            <w:right w:val="none" w:sz="0" w:space="0" w:color="auto"/>
          </w:divBdr>
        </w:div>
        <w:div w:id="1495871810">
          <w:marLeft w:val="0"/>
          <w:marRight w:val="0"/>
          <w:marTop w:val="0"/>
          <w:marBottom w:val="0"/>
          <w:divBdr>
            <w:top w:val="none" w:sz="0" w:space="0" w:color="auto"/>
            <w:left w:val="none" w:sz="0" w:space="0" w:color="auto"/>
            <w:bottom w:val="none" w:sz="0" w:space="0" w:color="auto"/>
            <w:right w:val="none" w:sz="0" w:space="0" w:color="auto"/>
          </w:divBdr>
        </w:div>
        <w:div w:id="1618180602">
          <w:marLeft w:val="0"/>
          <w:marRight w:val="0"/>
          <w:marTop w:val="0"/>
          <w:marBottom w:val="0"/>
          <w:divBdr>
            <w:top w:val="none" w:sz="0" w:space="0" w:color="auto"/>
            <w:left w:val="none" w:sz="0" w:space="0" w:color="auto"/>
            <w:bottom w:val="none" w:sz="0" w:space="0" w:color="auto"/>
            <w:right w:val="none" w:sz="0" w:space="0" w:color="auto"/>
          </w:divBdr>
        </w:div>
        <w:div w:id="1786192797">
          <w:marLeft w:val="0"/>
          <w:marRight w:val="0"/>
          <w:marTop w:val="0"/>
          <w:marBottom w:val="0"/>
          <w:divBdr>
            <w:top w:val="none" w:sz="0" w:space="0" w:color="auto"/>
            <w:left w:val="none" w:sz="0" w:space="0" w:color="auto"/>
            <w:bottom w:val="none" w:sz="0" w:space="0" w:color="auto"/>
            <w:right w:val="none" w:sz="0" w:space="0" w:color="auto"/>
          </w:divBdr>
        </w:div>
      </w:divsChild>
    </w:div>
    <w:div w:id="1171604960">
      <w:bodyDiv w:val="1"/>
      <w:marLeft w:val="0"/>
      <w:marRight w:val="0"/>
      <w:marTop w:val="0"/>
      <w:marBottom w:val="0"/>
      <w:divBdr>
        <w:top w:val="none" w:sz="0" w:space="0" w:color="auto"/>
        <w:left w:val="none" w:sz="0" w:space="0" w:color="auto"/>
        <w:bottom w:val="none" w:sz="0" w:space="0" w:color="auto"/>
        <w:right w:val="none" w:sz="0" w:space="0" w:color="auto"/>
      </w:divBdr>
    </w:div>
    <w:div w:id="1293711366">
      <w:bodyDiv w:val="1"/>
      <w:marLeft w:val="0"/>
      <w:marRight w:val="0"/>
      <w:marTop w:val="0"/>
      <w:marBottom w:val="0"/>
      <w:divBdr>
        <w:top w:val="none" w:sz="0" w:space="0" w:color="auto"/>
        <w:left w:val="none" w:sz="0" w:space="0" w:color="auto"/>
        <w:bottom w:val="none" w:sz="0" w:space="0" w:color="auto"/>
        <w:right w:val="none" w:sz="0" w:space="0" w:color="auto"/>
      </w:divBdr>
    </w:div>
    <w:div w:id="1546481161">
      <w:bodyDiv w:val="1"/>
      <w:marLeft w:val="0"/>
      <w:marRight w:val="0"/>
      <w:marTop w:val="0"/>
      <w:marBottom w:val="0"/>
      <w:divBdr>
        <w:top w:val="none" w:sz="0" w:space="0" w:color="auto"/>
        <w:left w:val="none" w:sz="0" w:space="0" w:color="auto"/>
        <w:bottom w:val="none" w:sz="0" w:space="0" w:color="auto"/>
        <w:right w:val="none" w:sz="0" w:space="0" w:color="auto"/>
      </w:divBdr>
      <w:divsChild>
        <w:div w:id="578905071">
          <w:marLeft w:val="0"/>
          <w:marRight w:val="0"/>
          <w:marTop w:val="0"/>
          <w:marBottom w:val="0"/>
          <w:divBdr>
            <w:top w:val="none" w:sz="0" w:space="0" w:color="auto"/>
            <w:left w:val="none" w:sz="0" w:space="0" w:color="auto"/>
            <w:bottom w:val="none" w:sz="0" w:space="0" w:color="auto"/>
            <w:right w:val="none" w:sz="0" w:space="0" w:color="auto"/>
          </w:divBdr>
        </w:div>
        <w:div w:id="1289698214">
          <w:marLeft w:val="0"/>
          <w:marRight w:val="0"/>
          <w:marTop w:val="0"/>
          <w:marBottom w:val="0"/>
          <w:divBdr>
            <w:top w:val="none" w:sz="0" w:space="0" w:color="auto"/>
            <w:left w:val="none" w:sz="0" w:space="0" w:color="auto"/>
            <w:bottom w:val="none" w:sz="0" w:space="0" w:color="auto"/>
            <w:right w:val="none" w:sz="0" w:space="0" w:color="auto"/>
          </w:divBdr>
        </w:div>
        <w:div w:id="1585608159">
          <w:marLeft w:val="0"/>
          <w:marRight w:val="0"/>
          <w:marTop w:val="0"/>
          <w:marBottom w:val="0"/>
          <w:divBdr>
            <w:top w:val="none" w:sz="0" w:space="0" w:color="auto"/>
            <w:left w:val="none" w:sz="0" w:space="0" w:color="auto"/>
            <w:bottom w:val="none" w:sz="0" w:space="0" w:color="auto"/>
            <w:right w:val="none" w:sz="0" w:space="0" w:color="auto"/>
          </w:divBdr>
        </w:div>
      </w:divsChild>
    </w:div>
    <w:div w:id="1596202961">
      <w:bodyDiv w:val="1"/>
      <w:marLeft w:val="0"/>
      <w:marRight w:val="0"/>
      <w:marTop w:val="0"/>
      <w:marBottom w:val="0"/>
      <w:divBdr>
        <w:top w:val="none" w:sz="0" w:space="0" w:color="auto"/>
        <w:left w:val="none" w:sz="0" w:space="0" w:color="auto"/>
        <w:bottom w:val="none" w:sz="0" w:space="0" w:color="auto"/>
        <w:right w:val="none" w:sz="0" w:space="0" w:color="auto"/>
      </w:divBdr>
      <w:divsChild>
        <w:div w:id="1745450725">
          <w:marLeft w:val="0"/>
          <w:marRight w:val="0"/>
          <w:marTop w:val="0"/>
          <w:marBottom w:val="0"/>
          <w:divBdr>
            <w:top w:val="none" w:sz="0" w:space="0" w:color="auto"/>
            <w:left w:val="none" w:sz="0" w:space="0" w:color="auto"/>
            <w:bottom w:val="none" w:sz="0" w:space="0" w:color="auto"/>
            <w:right w:val="none" w:sz="0" w:space="0" w:color="auto"/>
          </w:divBdr>
          <w:divsChild>
            <w:div w:id="13302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84584">
      <w:bodyDiv w:val="1"/>
      <w:marLeft w:val="0"/>
      <w:marRight w:val="0"/>
      <w:marTop w:val="0"/>
      <w:marBottom w:val="0"/>
      <w:divBdr>
        <w:top w:val="none" w:sz="0" w:space="0" w:color="auto"/>
        <w:left w:val="none" w:sz="0" w:space="0" w:color="auto"/>
        <w:bottom w:val="none" w:sz="0" w:space="0" w:color="auto"/>
        <w:right w:val="none" w:sz="0" w:space="0" w:color="auto"/>
      </w:divBdr>
      <w:divsChild>
        <w:div w:id="91514316">
          <w:marLeft w:val="0"/>
          <w:marRight w:val="0"/>
          <w:marTop w:val="0"/>
          <w:marBottom w:val="0"/>
          <w:divBdr>
            <w:top w:val="none" w:sz="0" w:space="0" w:color="auto"/>
            <w:left w:val="none" w:sz="0" w:space="0" w:color="auto"/>
            <w:bottom w:val="none" w:sz="0" w:space="0" w:color="auto"/>
            <w:right w:val="none" w:sz="0" w:space="0" w:color="auto"/>
          </w:divBdr>
        </w:div>
        <w:div w:id="1506551887">
          <w:marLeft w:val="0"/>
          <w:marRight w:val="0"/>
          <w:marTop w:val="0"/>
          <w:marBottom w:val="0"/>
          <w:divBdr>
            <w:top w:val="none" w:sz="0" w:space="0" w:color="auto"/>
            <w:left w:val="none" w:sz="0" w:space="0" w:color="auto"/>
            <w:bottom w:val="none" w:sz="0" w:space="0" w:color="auto"/>
            <w:right w:val="none" w:sz="0" w:space="0" w:color="auto"/>
          </w:divBdr>
        </w:div>
        <w:div w:id="1580291545">
          <w:marLeft w:val="0"/>
          <w:marRight w:val="0"/>
          <w:marTop w:val="0"/>
          <w:marBottom w:val="0"/>
          <w:divBdr>
            <w:top w:val="none" w:sz="0" w:space="0" w:color="auto"/>
            <w:left w:val="none" w:sz="0" w:space="0" w:color="auto"/>
            <w:bottom w:val="none" w:sz="0" w:space="0" w:color="auto"/>
            <w:right w:val="none" w:sz="0" w:space="0" w:color="auto"/>
          </w:divBdr>
        </w:div>
      </w:divsChild>
    </w:div>
    <w:div w:id="1631322423">
      <w:bodyDiv w:val="1"/>
      <w:marLeft w:val="0"/>
      <w:marRight w:val="0"/>
      <w:marTop w:val="0"/>
      <w:marBottom w:val="0"/>
      <w:divBdr>
        <w:top w:val="none" w:sz="0" w:space="0" w:color="auto"/>
        <w:left w:val="none" w:sz="0" w:space="0" w:color="auto"/>
        <w:bottom w:val="none" w:sz="0" w:space="0" w:color="auto"/>
        <w:right w:val="none" w:sz="0" w:space="0" w:color="auto"/>
      </w:divBdr>
    </w:div>
    <w:div w:id="1647778235">
      <w:bodyDiv w:val="1"/>
      <w:marLeft w:val="0"/>
      <w:marRight w:val="0"/>
      <w:marTop w:val="0"/>
      <w:marBottom w:val="0"/>
      <w:divBdr>
        <w:top w:val="none" w:sz="0" w:space="0" w:color="auto"/>
        <w:left w:val="none" w:sz="0" w:space="0" w:color="auto"/>
        <w:bottom w:val="none" w:sz="0" w:space="0" w:color="auto"/>
        <w:right w:val="none" w:sz="0" w:space="0" w:color="auto"/>
      </w:divBdr>
    </w:div>
    <w:div w:id="2092239579">
      <w:bodyDiv w:val="1"/>
      <w:marLeft w:val="0"/>
      <w:marRight w:val="0"/>
      <w:marTop w:val="0"/>
      <w:marBottom w:val="0"/>
      <w:divBdr>
        <w:top w:val="none" w:sz="0" w:space="0" w:color="auto"/>
        <w:left w:val="none" w:sz="0" w:space="0" w:color="auto"/>
        <w:bottom w:val="none" w:sz="0" w:space="0" w:color="auto"/>
        <w:right w:val="none" w:sz="0" w:space="0" w:color="auto"/>
      </w:divBdr>
      <w:divsChild>
        <w:div w:id="313529772">
          <w:marLeft w:val="0"/>
          <w:marRight w:val="0"/>
          <w:marTop w:val="0"/>
          <w:marBottom w:val="0"/>
          <w:divBdr>
            <w:top w:val="none" w:sz="0" w:space="0" w:color="auto"/>
            <w:left w:val="none" w:sz="0" w:space="0" w:color="auto"/>
            <w:bottom w:val="none" w:sz="0" w:space="0" w:color="auto"/>
            <w:right w:val="none" w:sz="0" w:space="0" w:color="auto"/>
          </w:divBdr>
        </w:div>
        <w:div w:id="937636022">
          <w:marLeft w:val="0"/>
          <w:marRight w:val="0"/>
          <w:marTop w:val="0"/>
          <w:marBottom w:val="0"/>
          <w:divBdr>
            <w:top w:val="none" w:sz="0" w:space="0" w:color="auto"/>
            <w:left w:val="none" w:sz="0" w:space="0" w:color="auto"/>
            <w:bottom w:val="none" w:sz="0" w:space="0" w:color="auto"/>
            <w:right w:val="none" w:sz="0" w:space="0" w:color="auto"/>
          </w:divBdr>
        </w:div>
        <w:div w:id="1247810123">
          <w:marLeft w:val="0"/>
          <w:marRight w:val="0"/>
          <w:marTop w:val="0"/>
          <w:marBottom w:val="0"/>
          <w:divBdr>
            <w:top w:val="none" w:sz="0" w:space="0" w:color="auto"/>
            <w:left w:val="none" w:sz="0" w:space="0" w:color="auto"/>
            <w:bottom w:val="none" w:sz="0" w:space="0" w:color="auto"/>
            <w:right w:val="none" w:sz="0" w:space="0" w:color="auto"/>
          </w:divBdr>
        </w:div>
        <w:div w:id="1306159888">
          <w:marLeft w:val="0"/>
          <w:marRight w:val="0"/>
          <w:marTop w:val="0"/>
          <w:marBottom w:val="0"/>
          <w:divBdr>
            <w:top w:val="none" w:sz="0" w:space="0" w:color="auto"/>
            <w:left w:val="none" w:sz="0" w:space="0" w:color="auto"/>
            <w:bottom w:val="none" w:sz="0" w:space="0" w:color="auto"/>
            <w:right w:val="none" w:sz="0" w:space="0" w:color="auto"/>
          </w:divBdr>
        </w:div>
        <w:div w:id="1634747379">
          <w:marLeft w:val="0"/>
          <w:marRight w:val="0"/>
          <w:marTop w:val="0"/>
          <w:marBottom w:val="0"/>
          <w:divBdr>
            <w:top w:val="none" w:sz="0" w:space="0" w:color="auto"/>
            <w:left w:val="none" w:sz="0" w:space="0" w:color="auto"/>
            <w:bottom w:val="none" w:sz="0" w:space="0" w:color="auto"/>
            <w:right w:val="none" w:sz="0" w:space="0" w:color="auto"/>
          </w:divBdr>
        </w:div>
        <w:div w:id="2126385921">
          <w:marLeft w:val="0"/>
          <w:marRight w:val="0"/>
          <w:marTop w:val="0"/>
          <w:marBottom w:val="0"/>
          <w:divBdr>
            <w:top w:val="none" w:sz="0" w:space="0" w:color="auto"/>
            <w:left w:val="none" w:sz="0" w:space="0" w:color="auto"/>
            <w:bottom w:val="none" w:sz="0" w:space="0" w:color="auto"/>
            <w:right w:val="none" w:sz="0" w:space="0" w:color="auto"/>
          </w:divBdr>
        </w:div>
      </w:divsChild>
    </w:div>
    <w:div w:id="2146502465">
      <w:bodyDiv w:val="1"/>
      <w:marLeft w:val="0"/>
      <w:marRight w:val="0"/>
      <w:marTop w:val="0"/>
      <w:marBottom w:val="0"/>
      <w:divBdr>
        <w:top w:val="none" w:sz="0" w:space="0" w:color="auto"/>
        <w:left w:val="none" w:sz="0" w:space="0" w:color="auto"/>
        <w:bottom w:val="none" w:sz="0" w:space="0" w:color="auto"/>
        <w:right w:val="none" w:sz="0" w:space="0" w:color="auto"/>
      </w:divBdr>
      <w:divsChild>
        <w:div w:id="261186158">
          <w:marLeft w:val="0"/>
          <w:marRight w:val="0"/>
          <w:marTop w:val="0"/>
          <w:marBottom w:val="0"/>
          <w:divBdr>
            <w:top w:val="none" w:sz="0" w:space="0" w:color="auto"/>
            <w:left w:val="none" w:sz="0" w:space="0" w:color="auto"/>
            <w:bottom w:val="none" w:sz="0" w:space="0" w:color="auto"/>
            <w:right w:val="none" w:sz="0" w:space="0" w:color="auto"/>
          </w:divBdr>
        </w:div>
        <w:div w:id="721254075">
          <w:marLeft w:val="0"/>
          <w:marRight w:val="0"/>
          <w:marTop w:val="0"/>
          <w:marBottom w:val="0"/>
          <w:divBdr>
            <w:top w:val="none" w:sz="0" w:space="0" w:color="auto"/>
            <w:left w:val="none" w:sz="0" w:space="0" w:color="auto"/>
            <w:bottom w:val="none" w:sz="0" w:space="0" w:color="auto"/>
            <w:right w:val="none" w:sz="0" w:space="0" w:color="auto"/>
          </w:divBdr>
        </w:div>
        <w:div w:id="971517385">
          <w:marLeft w:val="0"/>
          <w:marRight w:val="0"/>
          <w:marTop w:val="0"/>
          <w:marBottom w:val="0"/>
          <w:divBdr>
            <w:top w:val="none" w:sz="0" w:space="0" w:color="auto"/>
            <w:left w:val="none" w:sz="0" w:space="0" w:color="auto"/>
            <w:bottom w:val="none" w:sz="0" w:space="0" w:color="auto"/>
            <w:right w:val="none" w:sz="0" w:space="0" w:color="auto"/>
          </w:divBdr>
        </w:div>
        <w:div w:id="2034532138">
          <w:marLeft w:val="0"/>
          <w:marRight w:val="0"/>
          <w:marTop w:val="0"/>
          <w:marBottom w:val="0"/>
          <w:divBdr>
            <w:top w:val="none" w:sz="0" w:space="0" w:color="auto"/>
            <w:left w:val="none" w:sz="0" w:space="0" w:color="auto"/>
            <w:bottom w:val="none" w:sz="0" w:space="0" w:color="auto"/>
            <w:right w:val="none" w:sz="0" w:space="0" w:color="auto"/>
          </w:divBdr>
        </w:div>
        <w:div w:id="20532676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hannon@diffleypartnership.co.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will@diffleypartnership.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shannon@diffleypartnership.co.uk"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will@diffleypartnership.co.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73a44ac-2a71-4fe3-967b-ee6e7c929359" xsi:nil="true"/>
    <lcf76f155ced4ddcb4097134ff3c332f xmlns="796628cd-a12c-4ef6-806c-e0388efd363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F1C88F862DDB4AB6490AE34DDB6A88" ma:contentTypeVersion="17" ma:contentTypeDescription="Create a new document." ma:contentTypeScope="" ma:versionID="a9d6f1bacfa382dd1118d630d665fc10">
  <xsd:schema xmlns:xsd="http://www.w3.org/2001/XMLSchema" xmlns:xs="http://www.w3.org/2001/XMLSchema" xmlns:p="http://schemas.microsoft.com/office/2006/metadata/properties" xmlns:ns2="796628cd-a12c-4ef6-806c-e0388efd363a" xmlns:ns3="173a44ac-2a71-4fe3-967b-ee6e7c929359" targetNamespace="http://schemas.microsoft.com/office/2006/metadata/properties" ma:root="true" ma:fieldsID="a22fbd7a085a9a7c4f876c6776698a8c" ns2:_="" ns3:_="">
    <xsd:import namespace="796628cd-a12c-4ef6-806c-e0388efd363a"/>
    <xsd:import namespace="173a44ac-2a71-4fe3-967b-ee6e7c9293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6628cd-a12c-4ef6-806c-e0388efd36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4b10459-1d73-4dcd-97c8-8371d1f94e6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3a44ac-2a71-4fe3-967b-ee6e7c92935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1937f2-8544-4251-8afb-2862fdc8eb9f}" ma:internalName="TaxCatchAll" ma:showField="CatchAllData" ma:web="173a44ac-2a71-4fe3-967b-ee6e7c9293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73ACE7-40B1-4C07-84AA-0D5078B8ECA7}">
  <ds:schemaRefs>
    <ds:schemaRef ds:uri="http://schemas.microsoft.com/office/2006/metadata/properties"/>
    <ds:schemaRef ds:uri="http://purl.org/dc/terms/"/>
    <ds:schemaRef ds:uri="1591989f-0ee9-451b-a870-dafc1b459609"/>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2D370867-9EE7-4D79-865F-4A66137543D0}"/>
</file>

<file path=customXml/itemProps3.xml><?xml version="1.0" encoding="utf-8"?>
<ds:datastoreItem xmlns:ds="http://schemas.openxmlformats.org/officeDocument/2006/customXml" ds:itemID="{48F39F04-F57E-49EA-8D5E-DC89CD4BAE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6561</Words>
  <Characters>37404</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43878</CharactersWithSpaces>
  <SharedDoc>false</SharedDoc>
  <HLinks>
    <vt:vector size="132" baseType="variant">
      <vt:variant>
        <vt:i4>1310777</vt:i4>
      </vt:variant>
      <vt:variant>
        <vt:i4>116</vt:i4>
      </vt:variant>
      <vt:variant>
        <vt:i4>0</vt:i4>
      </vt:variant>
      <vt:variant>
        <vt:i4>5</vt:i4>
      </vt:variant>
      <vt:variant>
        <vt:lpwstr/>
      </vt:variant>
      <vt:variant>
        <vt:lpwstr>_Toc204163915</vt:lpwstr>
      </vt:variant>
      <vt:variant>
        <vt:i4>1310777</vt:i4>
      </vt:variant>
      <vt:variant>
        <vt:i4>110</vt:i4>
      </vt:variant>
      <vt:variant>
        <vt:i4>0</vt:i4>
      </vt:variant>
      <vt:variant>
        <vt:i4>5</vt:i4>
      </vt:variant>
      <vt:variant>
        <vt:lpwstr/>
      </vt:variant>
      <vt:variant>
        <vt:lpwstr>_Toc204163914</vt:lpwstr>
      </vt:variant>
      <vt:variant>
        <vt:i4>1310777</vt:i4>
      </vt:variant>
      <vt:variant>
        <vt:i4>104</vt:i4>
      </vt:variant>
      <vt:variant>
        <vt:i4>0</vt:i4>
      </vt:variant>
      <vt:variant>
        <vt:i4>5</vt:i4>
      </vt:variant>
      <vt:variant>
        <vt:lpwstr/>
      </vt:variant>
      <vt:variant>
        <vt:lpwstr>_Toc204163913</vt:lpwstr>
      </vt:variant>
      <vt:variant>
        <vt:i4>1310777</vt:i4>
      </vt:variant>
      <vt:variant>
        <vt:i4>98</vt:i4>
      </vt:variant>
      <vt:variant>
        <vt:i4>0</vt:i4>
      </vt:variant>
      <vt:variant>
        <vt:i4>5</vt:i4>
      </vt:variant>
      <vt:variant>
        <vt:lpwstr/>
      </vt:variant>
      <vt:variant>
        <vt:lpwstr>_Toc204163912</vt:lpwstr>
      </vt:variant>
      <vt:variant>
        <vt:i4>1310777</vt:i4>
      </vt:variant>
      <vt:variant>
        <vt:i4>92</vt:i4>
      </vt:variant>
      <vt:variant>
        <vt:i4>0</vt:i4>
      </vt:variant>
      <vt:variant>
        <vt:i4>5</vt:i4>
      </vt:variant>
      <vt:variant>
        <vt:lpwstr/>
      </vt:variant>
      <vt:variant>
        <vt:lpwstr>_Toc204163911</vt:lpwstr>
      </vt:variant>
      <vt:variant>
        <vt:i4>1310777</vt:i4>
      </vt:variant>
      <vt:variant>
        <vt:i4>86</vt:i4>
      </vt:variant>
      <vt:variant>
        <vt:i4>0</vt:i4>
      </vt:variant>
      <vt:variant>
        <vt:i4>5</vt:i4>
      </vt:variant>
      <vt:variant>
        <vt:lpwstr/>
      </vt:variant>
      <vt:variant>
        <vt:lpwstr>_Toc204163910</vt:lpwstr>
      </vt:variant>
      <vt:variant>
        <vt:i4>1376313</vt:i4>
      </vt:variant>
      <vt:variant>
        <vt:i4>80</vt:i4>
      </vt:variant>
      <vt:variant>
        <vt:i4>0</vt:i4>
      </vt:variant>
      <vt:variant>
        <vt:i4>5</vt:i4>
      </vt:variant>
      <vt:variant>
        <vt:lpwstr/>
      </vt:variant>
      <vt:variant>
        <vt:lpwstr>_Toc204163909</vt:lpwstr>
      </vt:variant>
      <vt:variant>
        <vt:i4>1376313</vt:i4>
      </vt:variant>
      <vt:variant>
        <vt:i4>74</vt:i4>
      </vt:variant>
      <vt:variant>
        <vt:i4>0</vt:i4>
      </vt:variant>
      <vt:variant>
        <vt:i4>5</vt:i4>
      </vt:variant>
      <vt:variant>
        <vt:lpwstr/>
      </vt:variant>
      <vt:variant>
        <vt:lpwstr>_Toc204163908</vt:lpwstr>
      </vt:variant>
      <vt:variant>
        <vt:i4>1376313</vt:i4>
      </vt:variant>
      <vt:variant>
        <vt:i4>68</vt:i4>
      </vt:variant>
      <vt:variant>
        <vt:i4>0</vt:i4>
      </vt:variant>
      <vt:variant>
        <vt:i4>5</vt:i4>
      </vt:variant>
      <vt:variant>
        <vt:lpwstr/>
      </vt:variant>
      <vt:variant>
        <vt:lpwstr>_Toc204163907</vt:lpwstr>
      </vt:variant>
      <vt:variant>
        <vt:i4>1376313</vt:i4>
      </vt:variant>
      <vt:variant>
        <vt:i4>62</vt:i4>
      </vt:variant>
      <vt:variant>
        <vt:i4>0</vt:i4>
      </vt:variant>
      <vt:variant>
        <vt:i4>5</vt:i4>
      </vt:variant>
      <vt:variant>
        <vt:lpwstr/>
      </vt:variant>
      <vt:variant>
        <vt:lpwstr>_Toc204163906</vt:lpwstr>
      </vt:variant>
      <vt:variant>
        <vt:i4>1376313</vt:i4>
      </vt:variant>
      <vt:variant>
        <vt:i4>56</vt:i4>
      </vt:variant>
      <vt:variant>
        <vt:i4>0</vt:i4>
      </vt:variant>
      <vt:variant>
        <vt:i4>5</vt:i4>
      </vt:variant>
      <vt:variant>
        <vt:lpwstr/>
      </vt:variant>
      <vt:variant>
        <vt:lpwstr>_Toc204163905</vt:lpwstr>
      </vt:variant>
      <vt:variant>
        <vt:i4>1376313</vt:i4>
      </vt:variant>
      <vt:variant>
        <vt:i4>50</vt:i4>
      </vt:variant>
      <vt:variant>
        <vt:i4>0</vt:i4>
      </vt:variant>
      <vt:variant>
        <vt:i4>5</vt:i4>
      </vt:variant>
      <vt:variant>
        <vt:lpwstr/>
      </vt:variant>
      <vt:variant>
        <vt:lpwstr>_Toc204163904</vt:lpwstr>
      </vt:variant>
      <vt:variant>
        <vt:i4>1376313</vt:i4>
      </vt:variant>
      <vt:variant>
        <vt:i4>44</vt:i4>
      </vt:variant>
      <vt:variant>
        <vt:i4>0</vt:i4>
      </vt:variant>
      <vt:variant>
        <vt:i4>5</vt:i4>
      </vt:variant>
      <vt:variant>
        <vt:lpwstr/>
      </vt:variant>
      <vt:variant>
        <vt:lpwstr>_Toc204163903</vt:lpwstr>
      </vt:variant>
      <vt:variant>
        <vt:i4>1376313</vt:i4>
      </vt:variant>
      <vt:variant>
        <vt:i4>38</vt:i4>
      </vt:variant>
      <vt:variant>
        <vt:i4>0</vt:i4>
      </vt:variant>
      <vt:variant>
        <vt:i4>5</vt:i4>
      </vt:variant>
      <vt:variant>
        <vt:lpwstr/>
      </vt:variant>
      <vt:variant>
        <vt:lpwstr>_Toc204163902</vt:lpwstr>
      </vt:variant>
      <vt:variant>
        <vt:i4>1376313</vt:i4>
      </vt:variant>
      <vt:variant>
        <vt:i4>32</vt:i4>
      </vt:variant>
      <vt:variant>
        <vt:i4>0</vt:i4>
      </vt:variant>
      <vt:variant>
        <vt:i4>5</vt:i4>
      </vt:variant>
      <vt:variant>
        <vt:lpwstr/>
      </vt:variant>
      <vt:variant>
        <vt:lpwstr>_Toc204163901</vt:lpwstr>
      </vt:variant>
      <vt:variant>
        <vt:i4>1376313</vt:i4>
      </vt:variant>
      <vt:variant>
        <vt:i4>26</vt:i4>
      </vt:variant>
      <vt:variant>
        <vt:i4>0</vt:i4>
      </vt:variant>
      <vt:variant>
        <vt:i4>5</vt:i4>
      </vt:variant>
      <vt:variant>
        <vt:lpwstr/>
      </vt:variant>
      <vt:variant>
        <vt:lpwstr>_Toc204163900</vt:lpwstr>
      </vt:variant>
      <vt:variant>
        <vt:i4>1835064</vt:i4>
      </vt:variant>
      <vt:variant>
        <vt:i4>20</vt:i4>
      </vt:variant>
      <vt:variant>
        <vt:i4>0</vt:i4>
      </vt:variant>
      <vt:variant>
        <vt:i4>5</vt:i4>
      </vt:variant>
      <vt:variant>
        <vt:lpwstr/>
      </vt:variant>
      <vt:variant>
        <vt:lpwstr>_Toc204163899</vt:lpwstr>
      </vt:variant>
      <vt:variant>
        <vt:i4>1835064</vt:i4>
      </vt:variant>
      <vt:variant>
        <vt:i4>14</vt:i4>
      </vt:variant>
      <vt:variant>
        <vt:i4>0</vt:i4>
      </vt:variant>
      <vt:variant>
        <vt:i4>5</vt:i4>
      </vt:variant>
      <vt:variant>
        <vt:lpwstr/>
      </vt:variant>
      <vt:variant>
        <vt:lpwstr>_Toc204163898</vt:lpwstr>
      </vt:variant>
      <vt:variant>
        <vt:i4>1835064</vt:i4>
      </vt:variant>
      <vt:variant>
        <vt:i4>8</vt:i4>
      </vt:variant>
      <vt:variant>
        <vt:i4>0</vt:i4>
      </vt:variant>
      <vt:variant>
        <vt:i4>5</vt:i4>
      </vt:variant>
      <vt:variant>
        <vt:lpwstr/>
      </vt:variant>
      <vt:variant>
        <vt:lpwstr>_Toc204163897</vt:lpwstr>
      </vt:variant>
      <vt:variant>
        <vt:i4>1835064</vt:i4>
      </vt:variant>
      <vt:variant>
        <vt:i4>2</vt:i4>
      </vt:variant>
      <vt:variant>
        <vt:i4>0</vt:i4>
      </vt:variant>
      <vt:variant>
        <vt:i4>5</vt:i4>
      </vt:variant>
      <vt:variant>
        <vt:lpwstr/>
      </vt:variant>
      <vt:variant>
        <vt:lpwstr>_Toc204163896</vt:lpwstr>
      </vt:variant>
      <vt:variant>
        <vt:i4>7536646</vt:i4>
      </vt:variant>
      <vt:variant>
        <vt:i4>3</vt:i4>
      </vt:variant>
      <vt:variant>
        <vt:i4>0</vt:i4>
      </vt:variant>
      <vt:variant>
        <vt:i4>5</vt:i4>
      </vt:variant>
      <vt:variant>
        <vt:lpwstr>mailto:will@diffleypartnership.co.uk</vt:lpwstr>
      </vt:variant>
      <vt:variant>
        <vt:lpwstr/>
      </vt:variant>
      <vt:variant>
        <vt:i4>3735618</vt:i4>
      </vt:variant>
      <vt:variant>
        <vt:i4>0</vt:i4>
      </vt:variant>
      <vt:variant>
        <vt:i4>0</vt:i4>
      </vt:variant>
      <vt:variant>
        <vt:i4>5</vt:i4>
      </vt:variant>
      <vt:variant>
        <vt:lpwstr>mailto:shannon@diffleypartnership.co.uk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Maquieira</dc:creator>
  <cp:keywords/>
  <dc:description/>
  <cp:lastModifiedBy>Shannon Connolly</cp:lastModifiedBy>
  <cp:revision>2</cp:revision>
  <cp:lastPrinted>2025-05-28T13:47:00Z</cp:lastPrinted>
  <dcterms:created xsi:type="dcterms:W3CDTF">2025-07-24T11:27:00Z</dcterms:created>
  <dcterms:modified xsi:type="dcterms:W3CDTF">2025-07-24T11:27:00Z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0x01010032F1C88F862DDB4AB6490AE34DDB6A88</vt:lpwstr>
  </property>
  <property fmtid="{D5CDD505-2E9C-101B-9397-08002B2CF9AE}" pid="3" name="MediaServiceImageTags">
    <vt:lpwstr/>
  </property>
  <property fmtid="{D5CDD505-2E9C-101B-9397-08002B2CF9AE}" pid="4" name="GrammarlyDocumentId">
    <vt:lpwstr>565c8cee-7d4f-4e57-b737-86dc2260b788</vt:lpwstr>
  </property>
</Properties>
</file>